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3945" w:rsidRPr="004C023D" w:rsidRDefault="0051394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C023D">
        <w:rPr>
          <w:rFonts w:ascii="Times New Roman" w:hAnsi="Times New Roman" w:cs="Times New Roman"/>
          <w:b/>
          <w:sz w:val="32"/>
          <w:szCs w:val="32"/>
        </w:rPr>
        <w:t>Безопасность для всех и для каждого</w:t>
      </w:r>
    </w:p>
    <w:p w:rsidR="00513945" w:rsidRPr="004C023D" w:rsidRDefault="0051394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both"/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2556510</wp:posOffset>
            </wp:positionH>
            <wp:positionV relativeFrom="paragraph">
              <wp:posOffset>144145</wp:posOffset>
            </wp:positionV>
            <wp:extent cx="954405" cy="938530"/>
            <wp:effectExtent l="19050" t="0" r="0" b="0"/>
            <wp:wrapTight wrapText="bothSides">
              <wp:wrapPolygon edited="0">
                <wp:start x="-431" y="0"/>
                <wp:lineTo x="-431" y="21045"/>
                <wp:lineTo x="21557" y="21045"/>
                <wp:lineTo x="21557" y="0"/>
                <wp:lineTo x="-431" y="0"/>
              </wp:wrapPolygon>
            </wp:wrapTight>
            <wp:docPr id="2" name="Рисунок 3" descr="Эмблема УМЦ-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Эмблема УМЦ-новая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938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13945" w:rsidRPr="004C023D" w:rsidRDefault="0051394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both"/>
        <w:rPr>
          <w:sz w:val="20"/>
        </w:rPr>
      </w:pPr>
    </w:p>
    <w:p w:rsidR="00513945" w:rsidRPr="004C023D" w:rsidRDefault="0051394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both"/>
        <w:rPr>
          <w:b/>
          <w:i/>
          <w:sz w:val="72"/>
          <w:szCs w:val="72"/>
        </w:rPr>
      </w:pPr>
    </w:p>
    <w:p w:rsidR="00513945" w:rsidRPr="004C023D" w:rsidRDefault="00513945" w:rsidP="0038628B">
      <w:pPr>
        <w:tabs>
          <w:tab w:val="left" w:pos="0"/>
          <w:tab w:val="left" w:pos="284"/>
          <w:tab w:val="left" w:pos="709"/>
        </w:tabs>
        <w:spacing w:after="0" w:line="240" w:lineRule="auto"/>
        <w:ind w:right="-1"/>
        <w:contextualSpacing/>
        <w:jc w:val="both"/>
        <w:rPr>
          <w:sz w:val="72"/>
          <w:szCs w:val="72"/>
        </w:rPr>
      </w:pPr>
    </w:p>
    <w:p w:rsidR="00513945" w:rsidRDefault="0051394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Arial Black" w:hAnsi="Arial Black" w:cs="Aharoni"/>
          <w:b/>
          <w:sz w:val="36"/>
          <w:szCs w:val="36"/>
          <w:lang w:bidi="he-IL"/>
        </w:rPr>
      </w:pPr>
      <w:r w:rsidRPr="00AD1B17">
        <w:rPr>
          <w:rFonts w:ascii="Arial Black" w:hAnsi="Arial Black" w:cs="Aharoni"/>
          <w:b/>
          <w:sz w:val="36"/>
          <w:szCs w:val="36"/>
          <w:lang w:bidi="he-IL"/>
        </w:rPr>
        <w:t>ВЕСТНИК  УМЦ</w:t>
      </w:r>
    </w:p>
    <w:p w:rsidR="00513945" w:rsidRPr="00015DE1" w:rsidRDefault="0051394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Arial Black" w:hAnsi="Arial Black" w:cs="Aharoni"/>
          <w:b/>
          <w:sz w:val="16"/>
          <w:szCs w:val="16"/>
          <w:lang w:bidi="he-IL"/>
        </w:rPr>
      </w:pPr>
    </w:p>
    <w:p w:rsidR="000306CD" w:rsidRPr="0038628B" w:rsidRDefault="00513945" w:rsidP="00CC5E7C">
      <w:pPr>
        <w:tabs>
          <w:tab w:val="left" w:pos="284"/>
          <w:tab w:val="left" w:pos="709"/>
        </w:tabs>
        <w:spacing w:after="0" w:line="240" w:lineRule="auto"/>
        <w:ind w:left="142" w:firstLine="709"/>
        <w:contextualSpacing/>
        <w:jc w:val="center"/>
        <w:rPr>
          <w:rFonts w:ascii="Arial Black" w:hAnsi="Arial Black" w:cs="Aharoni"/>
          <w:b/>
          <w:color w:val="FF0000"/>
          <w:sz w:val="60"/>
          <w:szCs w:val="60"/>
          <w:lang w:bidi="he-IL"/>
        </w:rPr>
      </w:pPr>
      <w:r w:rsidRPr="0038628B">
        <w:rPr>
          <w:rFonts w:ascii="Arial Black" w:hAnsi="Arial Black" w:cs="Aharoni"/>
          <w:b/>
          <w:color w:val="FF0000"/>
          <w:sz w:val="60"/>
          <w:szCs w:val="60"/>
          <w:lang w:bidi="he-IL"/>
        </w:rPr>
        <w:t>БЕЗОПАСНОСТ</w:t>
      </w:r>
      <w:r w:rsidR="000306CD" w:rsidRPr="0038628B">
        <w:rPr>
          <w:rFonts w:ascii="Arial Black" w:hAnsi="Arial Black" w:cs="Aharoni"/>
          <w:b/>
          <w:color w:val="FF0000"/>
          <w:sz w:val="60"/>
          <w:szCs w:val="60"/>
          <w:lang w:bidi="he-IL"/>
        </w:rPr>
        <w:t>Ь</w:t>
      </w:r>
    </w:p>
    <w:p w:rsidR="0038628B" w:rsidRDefault="000306CD" w:rsidP="00CC5E7C">
      <w:pPr>
        <w:tabs>
          <w:tab w:val="left" w:pos="284"/>
          <w:tab w:val="left" w:pos="709"/>
        </w:tabs>
        <w:spacing w:after="0" w:line="240" w:lineRule="auto"/>
        <w:ind w:left="142" w:firstLine="709"/>
        <w:contextualSpacing/>
        <w:jc w:val="center"/>
        <w:rPr>
          <w:rFonts w:ascii="Arial Black" w:hAnsi="Arial Black" w:cs="Aharoni"/>
          <w:b/>
          <w:color w:val="FF0000"/>
          <w:sz w:val="60"/>
          <w:szCs w:val="60"/>
          <w:lang w:bidi="he-IL"/>
        </w:rPr>
      </w:pPr>
      <w:r w:rsidRPr="0038628B">
        <w:rPr>
          <w:rFonts w:ascii="Arial Black" w:hAnsi="Arial Black" w:cs="Aharoni"/>
          <w:b/>
          <w:color w:val="FF0000"/>
          <w:sz w:val="60"/>
          <w:szCs w:val="60"/>
          <w:lang w:bidi="he-IL"/>
        </w:rPr>
        <w:t xml:space="preserve">В ВЕСЕННИЙ </w:t>
      </w:r>
      <w:r w:rsidR="0038628B" w:rsidRPr="0038628B">
        <w:rPr>
          <w:rFonts w:ascii="Arial Black" w:hAnsi="Arial Black" w:cs="Aharoni"/>
          <w:b/>
          <w:color w:val="FF0000"/>
          <w:sz w:val="60"/>
          <w:szCs w:val="60"/>
          <w:lang w:bidi="he-IL"/>
        </w:rPr>
        <w:t>П</w:t>
      </w:r>
      <w:r w:rsidRPr="0038628B">
        <w:rPr>
          <w:rFonts w:ascii="Arial Black" w:hAnsi="Arial Black" w:cs="Aharoni"/>
          <w:b/>
          <w:color w:val="FF0000"/>
          <w:sz w:val="60"/>
          <w:szCs w:val="60"/>
          <w:lang w:bidi="he-IL"/>
        </w:rPr>
        <w:t>ЕРИОД</w:t>
      </w:r>
      <w:r w:rsidR="0038628B">
        <w:rPr>
          <w:rFonts w:ascii="Arial Black" w:hAnsi="Arial Black" w:cs="Aharoni"/>
          <w:b/>
          <w:color w:val="FF0000"/>
          <w:sz w:val="60"/>
          <w:szCs w:val="60"/>
          <w:lang w:bidi="he-IL"/>
        </w:rPr>
        <w:t>.</w:t>
      </w:r>
    </w:p>
    <w:p w:rsidR="00513945" w:rsidRPr="0038628B" w:rsidRDefault="0038628B" w:rsidP="00CC5E7C">
      <w:pPr>
        <w:tabs>
          <w:tab w:val="left" w:pos="284"/>
          <w:tab w:val="left" w:pos="709"/>
        </w:tabs>
        <w:spacing w:after="0" w:line="240" w:lineRule="auto"/>
        <w:ind w:left="142" w:firstLine="709"/>
        <w:contextualSpacing/>
        <w:jc w:val="center"/>
        <w:rPr>
          <w:rFonts w:ascii="Arial Black" w:hAnsi="Arial Black" w:cs="Aharoni"/>
          <w:b/>
          <w:color w:val="FF0000"/>
          <w:sz w:val="60"/>
          <w:szCs w:val="60"/>
          <w:lang w:bidi="he-IL"/>
        </w:rPr>
      </w:pPr>
      <w:r>
        <w:rPr>
          <w:rFonts w:ascii="Arial Black" w:hAnsi="Arial Black" w:cs="Aharoni"/>
          <w:b/>
          <w:color w:val="FF0000"/>
          <w:sz w:val="60"/>
          <w:szCs w:val="60"/>
          <w:lang w:bidi="he-IL"/>
        </w:rPr>
        <w:t>МАСЛЕНИЦА</w:t>
      </w:r>
    </w:p>
    <w:p w:rsidR="00513945" w:rsidRPr="004C023D" w:rsidRDefault="00513945" w:rsidP="00CC5E7C">
      <w:pPr>
        <w:tabs>
          <w:tab w:val="left" w:pos="284"/>
          <w:tab w:val="left" w:pos="709"/>
        </w:tabs>
        <w:spacing w:after="0" w:line="240" w:lineRule="auto"/>
        <w:ind w:right="-1" w:firstLine="709"/>
        <w:contextualSpacing/>
        <w:rPr>
          <w:rFonts w:ascii="Arial Black" w:hAnsi="Arial Black" w:cs="Aharoni"/>
          <w:b/>
          <w:sz w:val="28"/>
          <w:szCs w:val="28"/>
          <w:lang w:bidi="he-IL"/>
        </w:rPr>
      </w:pPr>
    </w:p>
    <w:p w:rsidR="00E148D3" w:rsidRDefault="0038628B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Arial Black" w:hAnsi="Arial Black" w:cs="Aharoni"/>
          <w:b/>
          <w:sz w:val="28"/>
          <w:szCs w:val="28"/>
          <w:lang w:bidi="he-IL"/>
        </w:rPr>
      </w:pPr>
      <w:r w:rsidRPr="0038628B">
        <w:rPr>
          <w:rFonts w:ascii="Arial Black" w:hAnsi="Arial Black" w:cs="Aharoni"/>
          <w:b/>
          <w:noProof/>
          <w:sz w:val="28"/>
          <w:szCs w:val="28"/>
        </w:rPr>
        <w:drawing>
          <wp:inline distT="0" distB="0" distL="0" distR="0">
            <wp:extent cx="2767138" cy="2075671"/>
            <wp:effectExtent l="2858" t="0" r="0" b="0"/>
            <wp:docPr id="4" name="Рисунок 4" descr="C:\Users\Владимир\Pictures\январь 2015\DSC06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Pictures\январь 2015\DSC0657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71340" cy="207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EC5" w:rsidRDefault="001A0EC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Arial Black" w:hAnsi="Arial Black" w:cs="Aharoni"/>
          <w:b/>
          <w:sz w:val="28"/>
          <w:szCs w:val="28"/>
          <w:lang w:bidi="he-IL"/>
        </w:rPr>
      </w:pPr>
    </w:p>
    <w:p w:rsidR="001A0EC5" w:rsidRDefault="001A0EC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Arial Black" w:hAnsi="Arial Black" w:cs="Aharoni"/>
          <w:b/>
          <w:sz w:val="28"/>
          <w:szCs w:val="28"/>
          <w:lang w:bidi="he-IL"/>
        </w:rPr>
      </w:pPr>
    </w:p>
    <w:p w:rsidR="001A0EC5" w:rsidRDefault="001A0EC5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Arial Black" w:hAnsi="Arial Black" w:cs="Aharoni"/>
          <w:b/>
          <w:sz w:val="28"/>
          <w:szCs w:val="28"/>
          <w:lang w:bidi="he-IL"/>
        </w:rPr>
      </w:pPr>
    </w:p>
    <w:p w:rsidR="00E148D3" w:rsidRDefault="00E148D3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Arial Black" w:hAnsi="Arial Black" w:cs="Aharoni"/>
          <w:b/>
          <w:sz w:val="28"/>
          <w:szCs w:val="28"/>
          <w:lang w:bidi="he-IL"/>
        </w:rPr>
      </w:pPr>
    </w:p>
    <w:p w:rsidR="00E148D3" w:rsidRPr="004C023D" w:rsidRDefault="00E148D3" w:rsidP="00CC5E7C">
      <w:pPr>
        <w:tabs>
          <w:tab w:val="left" w:pos="284"/>
          <w:tab w:val="left" w:pos="709"/>
        </w:tabs>
        <w:spacing w:after="0" w:line="240" w:lineRule="auto"/>
        <w:ind w:left="142" w:right="-1" w:firstLine="709"/>
        <w:contextualSpacing/>
        <w:jc w:val="center"/>
        <w:rPr>
          <w:rFonts w:ascii="Arial Black" w:hAnsi="Arial Black" w:cs="Aharoni"/>
          <w:b/>
          <w:sz w:val="28"/>
          <w:szCs w:val="28"/>
          <w:lang w:bidi="he-I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061"/>
      </w:tblGrid>
      <w:tr w:rsidR="00513945" w:rsidRPr="004C023D" w:rsidTr="001311DE">
        <w:trPr>
          <w:trHeight w:val="1223"/>
          <w:jc w:val="center"/>
        </w:trPr>
        <w:tc>
          <w:tcPr>
            <w:tcW w:w="9061" w:type="dxa"/>
            <w:vAlign w:val="center"/>
          </w:tcPr>
          <w:p w:rsidR="00513945" w:rsidRPr="004C023D" w:rsidRDefault="00513945" w:rsidP="00F46919">
            <w:pPr>
              <w:spacing w:after="0" w:line="240" w:lineRule="auto"/>
              <w:ind w:left="57" w:right="-55" w:firstLine="709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023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Информационный бюллетень  </w:t>
            </w:r>
            <w:r w:rsidR="0021647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</w:t>
            </w:r>
            <w:r w:rsidRPr="004C023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еспубликанского государственного казенного учреждения дополнительного профессионального образования</w:t>
            </w:r>
            <w:r w:rsidRPr="004C023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  <w:t xml:space="preserve"> «У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чебно- методический центр</w:t>
            </w:r>
            <w:r w:rsidRPr="004C023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экологической безопасности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</w:r>
            <w:r w:rsidRPr="004C023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и защиты населения»  </w:t>
            </w:r>
          </w:p>
        </w:tc>
      </w:tr>
    </w:tbl>
    <w:p w:rsidR="00094148" w:rsidRPr="002E5DFC" w:rsidRDefault="0038628B" w:rsidP="00CC5E7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Style w:val="a6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Одно из самых ярких событий весны – празднование Масленицы</w:t>
      </w:r>
      <w:r w:rsidR="00094148" w:rsidRPr="00D94C9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94C90" w:rsidRDefault="00094148" w:rsidP="00CC5E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Предлагаемый материал составлен в виде памяток, как </w:t>
      </w:r>
      <w:r w:rsidR="0038628B">
        <w:rPr>
          <w:rFonts w:ascii="Times New Roman" w:hAnsi="Times New Roman" w:cs="Times New Roman"/>
          <w:sz w:val="28"/>
          <w:szCs w:val="28"/>
        </w:rPr>
        <w:t xml:space="preserve">во время празднования Масленицы можно позаботиться </w:t>
      </w:r>
      <w:r w:rsidR="00376676" w:rsidRPr="00376676">
        <w:rPr>
          <w:rFonts w:ascii="Times New Roman" w:hAnsi="Times New Roman" w:cs="Times New Roman"/>
          <w:sz w:val="28"/>
          <w:szCs w:val="28"/>
        </w:rPr>
        <w:t>о своей безопасности.</w:t>
      </w:r>
    </w:p>
    <w:p w:rsidR="002E5DFC" w:rsidRPr="00376676" w:rsidRDefault="002E5DFC" w:rsidP="00CC5E7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22F1D" w:rsidRPr="0038628B" w:rsidRDefault="00630581" w:rsidP="00CC5E7C">
      <w:pPr>
        <w:pStyle w:val="Style4"/>
        <w:widowControl/>
        <w:ind w:firstLine="709"/>
        <w:jc w:val="center"/>
        <w:rPr>
          <w:rFonts w:ascii="Times New Roman" w:hAnsi="Times New Roman"/>
          <w:snapToGrid w:val="0"/>
          <w:color w:val="FF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</w:pPr>
      <w:r w:rsidRPr="0038628B">
        <w:rPr>
          <w:rFonts w:ascii="Times New Roman" w:hAnsi="Times New Roman"/>
          <w:b/>
          <w:color w:val="FF0000"/>
          <w:sz w:val="32"/>
          <w:szCs w:val="32"/>
        </w:rPr>
        <w:lastRenderedPageBreak/>
        <w:t>Масле</w:t>
      </w:r>
      <w:r w:rsidR="000306CD" w:rsidRPr="0038628B">
        <w:rPr>
          <w:rFonts w:ascii="Times New Roman" w:hAnsi="Times New Roman"/>
          <w:b/>
          <w:color w:val="FF0000"/>
          <w:sz w:val="32"/>
          <w:szCs w:val="32"/>
        </w:rPr>
        <w:t>ница</w:t>
      </w:r>
    </w:p>
    <w:p w:rsidR="000306CD" w:rsidRPr="00463CF4" w:rsidRDefault="000306CD" w:rsidP="00CC5E7C">
      <w:pPr>
        <w:pStyle w:val="Style4"/>
        <w:widowControl/>
        <w:ind w:firstLine="709"/>
        <w:jc w:val="center"/>
        <w:rPr>
          <w:rStyle w:val="FontStyle12"/>
          <w:rFonts w:ascii="Times New Roman" w:hAnsi="Times New Roman" w:cs="Times New Roman"/>
          <w:b/>
          <w:sz w:val="28"/>
          <w:szCs w:val="28"/>
        </w:rPr>
      </w:pPr>
    </w:p>
    <w:p w:rsidR="000306CD" w:rsidRPr="001311DE" w:rsidRDefault="000306CD" w:rsidP="00CC5E7C">
      <w:pPr>
        <w:pStyle w:val="a5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-1"/>
          <w:sz w:val="28"/>
          <w:szCs w:val="28"/>
        </w:rPr>
      </w:pPr>
      <w:r w:rsidRPr="001311DE">
        <w:rPr>
          <w:rStyle w:val="a6"/>
          <w:b w:val="0"/>
          <w:spacing w:val="-12"/>
          <w:sz w:val="28"/>
          <w:szCs w:val="28"/>
          <w:bdr w:val="none" w:sz="0" w:space="0" w:color="auto" w:frame="1"/>
        </w:rPr>
        <w:t xml:space="preserve">Только утихли новогодние гулянья, а впереди нас ждут новые праздники — масленичная неделя. </w:t>
      </w:r>
    </w:p>
    <w:p w:rsidR="000306CD" w:rsidRPr="001311DE" w:rsidRDefault="000306CD" w:rsidP="00CC5E7C">
      <w:pPr>
        <w:pStyle w:val="Style4"/>
        <w:widowControl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Macлeницa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шумнo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oтмeчaeтcя в гopoдax и ceлax. Ha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мaccoвыx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гуляньяx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пpинятo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вeceлитьcя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oт души, пeть, тaнцeвaть и нaeдaтьcя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пepeд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ceминeдeльным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пocтoм.</w:t>
      </w:r>
    </w:p>
    <w:p w:rsidR="000306CD" w:rsidRPr="001311DE" w:rsidRDefault="000306CD" w:rsidP="00CC5E7C">
      <w:pPr>
        <w:pStyle w:val="Style4"/>
        <w:widowControl/>
        <w:ind w:firstLine="709"/>
        <w:jc w:val="both"/>
        <w:rPr>
          <w:rStyle w:val="FontStyle12"/>
          <w:rFonts w:ascii="Times New Roman" w:hAnsi="Times New Roman" w:cs="Times New Roman"/>
          <w:sz w:val="28"/>
          <w:szCs w:val="28"/>
        </w:rPr>
      </w:pP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Macлeниц</w:t>
      </w:r>
      <w:r w:rsidR="00463CF4" w:rsidRPr="001311DE">
        <w:rPr>
          <w:rFonts w:ascii="Times New Roman" w:hAnsi="Times New Roman"/>
          <w:sz w:val="28"/>
          <w:szCs w:val="28"/>
          <w:shd w:val="clear" w:color="auto" w:fill="FFFFFF"/>
        </w:rPr>
        <w:t>у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 xml:space="preserve"> в 20</w:t>
      </w:r>
      <w:r w:rsidR="00216473">
        <w:rPr>
          <w:rFonts w:ascii="Times New Roman" w:hAnsi="Times New Roman"/>
          <w:sz w:val="28"/>
          <w:szCs w:val="28"/>
          <w:shd w:val="clear" w:color="auto" w:fill="FFFFFF"/>
        </w:rPr>
        <w:t>2</w:t>
      </w:r>
      <w:r w:rsidR="00F46919">
        <w:rPr>
          <w:rFonts w:ascii="Times New Roman" w:hAnsi="Times New Roman"/>
          <w:sz w:val="28"/>
          <w:szCs w:val="28"/>
          <w:shd w:val="clear" w:color="auto" w:fill="FFFFFF"/>
        </w:rPr>
        <w:t>6</w:t>
      </w:r>
      <w:r w:rsidR="005A6F8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гoду в Poccии будут oтмeчaть</w:t>
      </w:r>
      <w:r w:rsidR="00D35702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 xml:space="preserve">c </w:t>
      </w:r>
      <w:r w:rsidR="00465AE3">
        <w:rPr>
          <w:rFonts w:ascii="Times New Roman" w:hAnsi="Times New Roman"/>
          <w:sz w:val="28"/>
          <w:szCs w:val="28"/>
          <w:shd w:val="clear" w:color="auto" w:fill="FFFFFF"/>
        </w:rPr>
        <w:t>1</w:t>
      </w:r>
      <w:r w:rsidR="00F46919">
        <w:rPr>
          <w:rFonts w:ascii="Times New Roman" w:hAnsi="Times New Roman"/>
          <w:sz w:val="28"/>
          <w:szCs w:val="28"/>
          <w:shd w:val="clear" w:color="auto" w:fill="FFFFFF"/>
        </w:rPr>
        <w:t>6</w:t>
      </w:r>
      <w:r w:rsidR="002164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 xml:space="preserve">пo </w:t>
      </w:r>
      <w:r w:rsidR="00F46919">
        <w:rPr>
          <w:rFonts w:ascii="Times New Roman" w:hAnsi="Times New Roman"/>
          <w:sz w:val="28"/>
          <w:szCs w:val="28"/>
          <w:shd w:val="clear" w:color="auto" w:fill="FFFFFF"/>
        </w:rPr>
        <w:t>22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F46919">
        <w:rPr>
          <w:rFonts w:ascii="Times New Roman" w:hAnsi="Times New Roman"/>
          <w:sz w:val="28"/>
          <w:szCs w:val="28"/>
          <w:shd w:val="clear" w:color="auto" w:fill="FFFFFF"/>
        </w:rPr>
        <w:t>февраля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 xml:space="preserve"> 20</w:t>
      </w:r>
      <w:r w:rsidR="00216473">
        <w:rPr>
          <w:rFonts w:ascii="Times New Roman" w:hAnsi="Times New Roman"/>
          <w:sz w:val="28"/>
          <w:szCs w:val="28"/>
          <w:shd w:val="clear" w:color="auto" w:fill="FFFFFF"/>
        </w:rPr>
        <w:t>2</w:t>
      </w:r>
      <w:r w:rsidR="00465AE3">
        <w:rPr>
          <w:rFonts w:ascii="Times New Roman" w:hAnsi="Times New Roman"/>
          <w:sz w:val="28"/>
          <w:szCs w:val="28"/>
          <w:shd w:val="clear" w:color="auto" w:fill="FFFFFF"/>
        </w:rPr>
        <w:t>4</w:t>
      </w:r>
      <w:r w:rsidRPr="001311DE">
        <w:rPr>
          <w:rFonts w:ascii="Times New Roman" w:hAnsi="Times New Roman"/>
          <w:sz w:val="28"/>
          <w:szCs w:val="28"/>
          <w:shd w:val="clear" w:color="auto" w:fill="FFFFFF"/>
        </w:rPr>
        <w:t>гoдa.</w:t>
      </w:r>
    </w:p>
    <w:p w:rsidR="00463CF4" w:rsidRPr="001311DE" w:rsidRDefault="000306CD" w:rsidP="00CC5E7C">
      <w:pPr>
        <w:pStyle w:val="Style4"/>
        <w:widowControl/>
        <w:ind w:firstLine="709"/>
        <w:jc w:val="both"/>
        <w:rPr>
          <w:rFonts w:ascii="Times New Roman" w:hAnsi="Times New Roman"/>
          <w:spacing w:val="-1"/>
          <w:sz w:val="28"/>
          <w:szCs w:val="28"/>
          <w:shd w:val="clear" w:color="auto" w:fill="FFFFFF"/>
        </w:rPr>
      </w:pPr>
      <w:r w:rsidRPr="001311DE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>Наиболее шумные и яркие гулянья проходят в последний день</w:t>
      </w:r>
      <w:r w:rsidR="005F1672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>.</w:t>
      </w:r>
    </w:p>
    <w:p w:rsidR="00463CF4" w:rsidRPr="001311DE" w:rsidRDefault="009F4E5A" w:rsidP="00CC5E7C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1311DE">
        <w:rPr>
          <w:bCs/>
          <w:sz w:val="28"/>
          <w:szCs w:val="28"/>
        </w:rPr>
        <w:t xml:space="preserve">По всем </w:t>
      </w:r>
      <w:r w:rsidR="00463CF4" w:rsidRPr="001311DE">
        <w:rPr>
          <w:bCs/>
          <w:sz w:val="28"/>
          <w:szCs w:val="28"/>
        </w:rPr>
        <w:t>района</w:t>
      </w:r>
      <w:r w:rsidRPr="001311DE">
        <w:rPr>
          <w:bCs/>
          <w:sz w:val="28"/>
          <w:szCs w:val="28"/>
        </w:rPr>
        <w:t>м</w:t>
      </w:r>
      <w:r w:rsidR="005A6F84">
        <w:rPr>
          <w:bCs/>
          <w:sz w:val="28"/>
          <w:szCs w:val="28"/>
        </w:rPr>
        <w:t xml:space="preserve"> </w:t>
      </w:r>
      <w:r w:rsidRPr="001311DE">
        <w:rPr>
          <w:bCs/>
          <w:sz w:val="28"/>
          <w:szCs w:val="28"/>
        </w:rPr>
        <w:t>республики</w:t>
      </w:r>
      <w:r w:rsidR="00463CF4" w:rsidRPr="001311DE">
        <w:rPr>
          <w:bCs/>
          <w:sz w:val="28"/>
          <w:szCs w:val="28"/>
        </w:rPr>
        <w:t xml:space="preserve"> пройдут веселые игры и представления, посвященные Масленице. Жители и гости </w:t>
      </w:r>
      <w:r w:rsidR="001311DE">
        <w:rPr>
          <w:bCs/>
          <w:sz w:val="28"/>
          <w:szCs w:val="28"/>
        </w:rPr>
        <w:t xml:space="preserve">республики и </w:t>
      </w:r>
      <w:r w:rsidR="00463CF4" w:rsidRPr="001311DE">
        <w:rPr>
          <w:bCs/>
          <w:sz w:val="28"/>
          <w:szCs w:val="28"/>
        </w:rPr>
        <w:t xml:space="preserve">столицы смогут попробовать вкуснейшие блины, шашлыки и прочие блюда, приготовленные на открытом воздухе, </w:t>
      </w:r>
      <w:r w:rsidRPr="001311DE">
        <w:rPr>
          <w:sz w:val="28"/>
          <w:szCs w:val="28"/>
          <w:shd w:val="clear" w:color="auto" w:fill="FFFFFF"/>
        </w:rPr>
        <w:t xml:space="preserve">увидят сценки с ряжеными, смогут покататься </w:t>
      </w:r>
      <w:r w:rsidR="005F1672">
        <w:rPr>
          <w:sz w:val="28"/>
          <w:szCs w:val="28"/>
          <w:shd w:val="clear" w:color="auto" w:fill="FFFFFF"/>
        </w:rPr>
        <w:br/>
      </w:r>
      <w:r w:rsidRPr="001311DE">
        <w:rPr>
          <w:sz w:val="28"/>
          <w:szCs w:val="28"/>
          <w:shd w:val="clear" w:color="auto" w:fill="FFFFFF"/>
        </w:rPr>
        <w:t>на лошадках и поучаствовать в веселых аттракционах</w:t>
      </w:r>
      <w:r w:rsidR="009F2CD3" w:rsidRPr="001311DE">
        <w:rPr>
          <w:sz w:val="28"/>
          <w:szCs w:val="28"/>
          <w:shd w:val="clear" w:color="auto" w:fill="FFFFFF"/>
        </w:rPr>
        <w:t xml:space="preserve"> и покататься с ледяных гор</w:t>
      </w:r>
      <w:r w:rsidR="00463CF4" w:rsidRPr="001311DE">
        <w:rPr>
          <w:bCs/>
          <w:sz w:val="28"/>
          <w:szCs w:val="28"/>
        </w:rPr>
        <w:t xml:space="preserve">. </w:t>
      </w:r>
    </w:p>
    <w:p w:rsidR="000306CD" w:rsidRPr="001311DE" w:rsidRDefault="000306CD" w:rsidP="00CC5E7C">
      <w:pPr>
        <w:pStyle w:val="Style4"/>
        <w:widowControl/>
        <w:ind w:firstLine="709"/>
        <w:jc w:val="both"/>
        <w:rPr>
          <w:rFonts w:ascii="Times New Roman" w:hAnsi="Times New Roman"/>
          <w:sz w:val="28"/>
          <w:szCs w:val="28"/>
        </w:rPr>
      </w:pPr>
      <w:r w:rsidRPr="001311DE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 xml:space="preserve">Вечером </w:t>
      </w:r>
      <w:r w:rsidR="00F46919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>22</w:t>
      </w:r>
      <w:r w:rsidR="00216473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 xml:space="preserve"> </w:t>
      </w:r>
      <w:r w:rsidR="00F46919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>февраля</w:t>
      </w:r>
      <w:r w:rsidR="005A6F84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 xml:space="preserve"> </w:t>
      </w:r>
      <w:r w:rsidRPr="001311DE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>Масленицу провожают специальным обрядом сжигания чучела. Пока оно горит, </w:t>
      </w:r>
      <w:r w:rsidRPr="001311DE">
        <w:rPr>
          <w:rFonts w:ascii="Times New Roman" w:hAnsi="Times New Roman"/>
          <w:sz w:val="28"/>
          <w:szCs w:val="28"/>
        </w:rPr>
        <w:t>люди прощаются с холодами </w:t>
      </w:r>
      <w:r w:rsidR="00216473">
        <w:rPr>
          <w:rFonts w:ascii="Times New Roman" w:hAnsi="Times New Roman"/>
          <w:sz w:val="28"/>
          <w:szCs w:val="28"/>
        </w:rPr>
        <w:br/>
      </w:r>
      <w:r w:rsidRPr="001311DE">
        <w:rPr>
          <w:rFonts w:ascii="Times New Roman" w:hAnsi="Times New Roman"/>
          <w:spacing w:val="-1"/>
          <w:sz w:val="28"/>
          <w:szCs w:val="28"/>
          <w:shd w:val="clear" w:color="auto" w:fill="FFFFFF"/>
        </w:rPr>
        <w:t xml:space="preserve">и встречают теплые деньки. </w:t>
      </w:r>
    </w:p>
    <w:p w:rsidR="003D43F8" w:rsidRPr="001311DE" w:rsidRDefault="003D43F8" w:rsidP="00CC5E7C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1311DE">
        <w:rPr>
          <w:bCs/>
          <w:sz w:val="28"/>
          <w:szCs w:val="28"/>
        </w:rPr>
        <w:t> </w:t>
      </w:r>
    </w:p>
    <w:p w:rsidR="000306CD" w:rsidRPr="00630581" w:rsidRDefault="003D43F8" w:rsidP="00CC5E7C">
      <w:pPr>
        <w:pStyle w:val="Style3"/>
        <w:widowControl/>
        <w:ind w:firstLine="709"/>
        <w:jc w:val="both"/>
        <w:rPr>
          <w:rFonts w:ascii="Times New Roman" w:hAnsi="Times New Roman"/>
          <w:sz w:val="28"/>
          <w:szCs w:val="28"/>
        </w:rPr>
      </w:pPr>
      <w:r w:rsidRPr="00463CF4">
        <w:rPr>
          <w:rFonts w:ascii="Times New Roman" w:hAnsi="Times New Roman"/>
          <w:sz w:val="28"/>
          <w:szCs w:val="28"/>
        </w:rPr>
        <w:t>Чтобы долгожданный праздник не превратился в трагедию, необходимо соблюдать меры безопасности</w:t>
      </w:r>
      <w:r w:rsidR="00630581">
        <w:rPr>
          <w:rFonts w:ascii="Times New Roman" w:hAnsi="Times New Roman"/>
          <w:sz w:val="28"/>
          <w:szCs w:val="28"/>
        </w:rPr>
        <w:t>.</w:t>
      </w:r>
    </w:p>
    <w:p w:rsidR="000306CD" w:rsidRPr="00463CF4" w:rsidRDefault="000306CD" w:rsidP="00CC5E7C">
      <w:pPr>
        <w:pStyle w:val="Style3"/>
        <w:widowControl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3469" w:rsidRDefault="003D43F8" w:rsidP="00CC5E7C">
      <w:pPr>
        <w:spacing w:after="0" w:line="240" w:lineRule="auto"/>
        <w:ind w:firstLine="709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</w:rPr>
      </w:pPr>
      <w:r w:rsidRPr="003D43F8">
        <w:rPr>
          <w:rFonts w:ascii="Times New Roman" w:eastAsia="Times New Roman" w:hAnsi="Times New Roman" w:cs="Times New Roman"/>
          <w:b/>
          <w:kern w:val="36"/>
          <w:sz w:val="28"/>
          <w:szCs w:val="28"/>
        </w:rPr>
        <w:t>Правила безопасности по сжиганию Масленицы.</w:t>
      </w:r>
    </w:p>
    <w:p w:rsidR="00C94821" w:rsidRDefault="00C94821" w:rsidP="00CC5E7C">
      <w:pPr>
        <w:spacing w:after="0" w:line="240" w:lineRule="auto"/>
        <w:ind w:firstLine="709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</w:rPr>
      </w:pPr>
    </w:p>
    <w:p w:rsidR="00C94821" w:rsidRDefault="00C94821" w:rsidP="00CC5E7C">
      <w:pPr>
        <w:spacing w:after="0" w:line="240" w:lineRule="auto"/>
        <w:ind w:firstLine="709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</w:rPr>
      </w:pPr>
      <w:r w:rsidRPr="001A0EC5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24350" cy="3243759"/>
            <wp:effectExtent l="0" t="0" r="0" b="0"/>
            <wp:docPr id="10" name="Рисунок 10" descr="C:\Users\Владимир\Pictures\февраль 2015\DSC06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Pictures\февраль 2015\DSC068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804" cy="324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3F8" w:rsidRPr="001311DE" w:rsidRDefault="00630581" w:rsidP="0063058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 смотря на вековые традиции, сжигание Масленицы – это открытый огонь посреди большого скопления людей, поэтому для проведени</w:t>
      </w:r>
      <w:r w:rsidR="00216473">
        <w:rPr>
          <w:rFonts w:ascii="Times New Roman" w:eastAsia="Times New Roman" w:hAnsi="Times New Roman" w:cs="Times New Roman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этого праздничного ритуала </w:t>
      </w:r>
      <w:r w:rsidR="003D43F8" w:rsidRPr="001311DE">
        <w:rPr>
          <w:rFonts w:ascii="Times New Roman" w:eastAsia="Times New Roman" w:hAnsi="Times New Roman" w:cs="Times New Roman"/>
          <w:sz w:val="28"/>
          <w:szCs w:val="28"/>
        </w:rPr>
        <w:t xml:space="preserve">следует </w:t>
      </w:r>
      <w:r>
        <w:rPr>
          <w:rFonts w:ascii="Times New Roman" w:eastAsia="Times New Roman" w:hAnsi="Times New Roman" w:cs="Times New Roman"/>
          <w:sz w:val="28"/>
          <w:szCs w:val="28"/>
        </w:rPr>
        <w:t>зн</w:t>
      </w:r>
      <w:r w:rsidR="003D43F8" w:rsidRPr="001311DE">
        <w:rPr>
          <w:rFonts w:ascii="Times New Roman" w:eastAsia="Times New Roman" w:hAnsi="Times New Roman" w:cs="Times New Roman"/>
          <w:sz w:val="28"/>
          <w:szCs w:val="28"/>
        </w:rPr>
        <w:t>ать определенные правила:</w:t>
      </w:r>
    </w:p>
    <w:p w:rsidR="00596822" w:rsidRPr="001311DE" w:rsidRDefault="00596822" w:rsidP="00596822">
      <w:pPr>
        <w:pStyle w:val="a8"/>
        <w:numPr>
          <w:ilvl w:val="0"/>
          <w:numId w:val="2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311DE">
        <w:rPr>
          <w:rFonts w:ascii="Times New Roman" w:eastAsia="Times New Roman" w:hAnsi="Times New Roman" w:cs="Times New Roman"/>
          <w:sz w:val="28"/>
          <w:szCs w:val="28"/>
        </w:rPr>
        <w:lastRenderedPageBreak/>
        <w:t>чучело должно располагаться на устойчивой поверхности</w:t>
      </w:r>
      <w:r w:rsidR="00745B0A" w:rsidRPr="001311DE">
        <w:rPr>
          <w:rFonts w:ascii="Times New Roman" w:eastAsia="Times New Roman" w:hAnsi="Times New Roman" w:cs="Times New Roman"/>
          <w:sz w:val="28"/>
          <w:szCs w:val="28"/>
        </w:rPr>
        <w:t>, при этом необходимо учесть силу и направлении ветра, так как разлетающиеся искры могут вызвать возгорание близлежащих построек;</w:t>
      </w:r>
    </w:p>
    <w:p w:rsidR="00745B0A" w:rsidRPr="001311DE" w:rsidRDefault="00745B0A" w:rsidP="00745B0A">
      <w:pPr>
        <w:pStyle w:val="a8"/>
        <w:numPr>
          <w:ilvl w:val="0"/>
          <w:numId w:val="2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311DE">
        <w:rPr>
          <w:rFonts w:ascii="Times New Roman" w:eastAsia="Times New Roman" w:hAnsi="Times New Roman" w:cs="Times New Roman"/>
          <w:sz w:val="28"/>
          <w:szCs w:val="28"/>
        </w:rPr>
        <w:t xml:space="preserve">место для сжигания чучела должно находиться на расстоянии </w:t>
      </w:r>
      <w:r w:rsidR="00216473">
        <w:rPr>
          <w:rFonts w:ascii="Times New Roman" w:eastAsia="Times New Roman" w:hAnsi="Times New Roman" w:cs="Times New Roman"/>
          <w:sz w:val="28"/>
          <w:szCs w:val="28"/>
        </w:rPr>
        <w:br/>
      </w:r>
      <w:r w:rsidRPr="001311DE">
        <w:rPr>
          <w:rFonts w:ascii="Times New Roman" w:eastAsia="Times New Roman" w:hAnsi="Times New Roman" w:cs="Times New Roman"/>
          <w:sz w:val="28"/>
          <w:szCs w:val="28"/>
        </w:rPr>
        <w:t>не менее 50 метров от зданий, сооружений и других построек;</w:t>
      </w:r>
    </w:p>
    <w:p w:rsidR="00596822" w:rsidRPr="00630581" w:rsidRDefault="00596822" w:rsidP="00745B0A">
      <w:pPr>
        <w:pStyle w:val="a8"/>
        <w:numPr>
          <w:ilvl w:val="0"/>
          <w:numId w:val="2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630581">
        <w:rPr>
          <w:rFonts w:ascii="Times New Roman" w:eastAsia="Times New Roman" w:hAnsi="Times New Roman" w:cs="Times New Roman"/>
          <w:sz w:val="28"/>
          <w:szCs w:val="28"/>
        </w:rPr>
        <w:t xml:space="preserve">поджигать чучело необходимо с подветренной стороны </w:t>
      </w:r>
      <w:r w:rsidR="00216473">
        <w:rPr>
          <w:rFonts w:ascii="Times New Roman" w:eastAsia="Times New Roman" w:hAnsi="Times New Roman" w:cs="Times New Roman"/>
          <w:sz w:val="28"/>
          <w:szCs w:val="28"/>
        </w:rPr>
        <w:br/>
      </w:r>
      <w:r w:rsidRPr="00630581">
        <w:rPr>
          <w:rFonts w:ascii="Times New Roman" w:eastAsia="Times New Roman" w:hAnsi="Times New Roman" w:cs="Times New Roman"/>
          <w:sz w:val="28"/>
          <w:szCs w:val="28"/>
        </w:rPr>
        <w:t>и с помощью факела. Не использовать легковоспламеняющиеся жидкости (керосин, бензин) для поджигания;</w:t>
      </w:r>
    </w:p>
    <w:p w:rsidR="003D43F8" w:rsidRPr="00630581" w:rsidRDefault="003D43F8" w:rsidP="00745B0A">
      <w:pPr>
        <w:pStyle w:val="a8"/>
        <w:numPr>
          <w:ilvl w:val="0"/>
          <w:numId w:val="2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630581">
        <w:rPr>
          <w:rFonts w:ascii="Times New Roman" w:eastAsia="Times New Roman" w:hAnsi="Times New Roman" w:cs="Times New Roman"/>
          <w:sz w:val="28"/>
          <w:szCs w:val="28"/>
        </w:rPr>
        <w:t>организаторы мероприятия должны позаботиться о наличии первичных средств пожаротушения (огнетушителей) и обеспечить при необходимости беспрепятственный проезд транспорта экстренных служб;</w:t>
      </w:r>
    </w:p>
    <w:p w:rsidR="003D43F8" w:rsidRPr="00630581" w:rsidRDefault="003D43F8" w:rsidP="00745B0A">
      <w:pPr>
        <w:pStyle w:val="a8"/>
        <w:numPr>
          <w:ilvl w:val="0"/>
          <w:numId w:val="2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630581">
        <w:rPr>
          <w:rFonts w:ascii="Times New Roman" w:eastAsia="Times New Roman" w:hAnsi="Times New Roman" w:cs="Times New Roman"/>
          <w:sz w:val="28"/>
          <w:szCs w:val="28"/>
        </w:rPr>
        <w:t xml:space="preserve">рядом со сжигаемым чучелом не должны находиться посторонние люди, особенно дети </w:t>
      </w:r>
      <w:r w:rsidR="00216473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630581">
        <w:rPr>
          <w:rFonts w:ascii="Times New Roman" w:eastAsia="Times New Roman" w:hAnsi="Times New Roman" w:cs="Times New Roman"/>
          <w:sz w:val="28"/>
          <w:szCs w:val="28"/>
        </w:rPr>
        <w:t xml:space="preserve">оптимальное расстояние до зрителей – не менее </w:t>
      </w:r>
      <w:r w:rsidR="009B2455">
        <w:rPr>
          <w:rFonts w:ascii="Times New Roman" w:eastAsia="Times New Roman" w:hAnsi="Times New Roman" w:cs="Times New Roman"/>
          <w:sz w:val="28"/>
          <w:szCs w:val="28"/>
        </w:rPr>
        <w:br/>
      </w:r>
      <w:r w:rsidRPr="00630581">
        <w:rPr>
          <w:rFonts w:ascii="Times New Roman" w:eastAsia="Times New Roman" w:hAnsi="Times New Roman" w:cs="Times New Roman"/>
          <w:sz w:val="28"/>
          <w:szCs w:val="28"/>
        </w:rPr>
        <w:t>15 метров</w:t>
      </w:r>
      <w:r w:rsidR="00216473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630581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3D43F8" w:rsidRPr="00630581" w:rsidRDefault="00745B0A" w:rsidP="00745B0A">
      <w:pPr>
        <w:pStyle w:val="a8"/>
        <w:numPr>
          <w:ilvl w:val="0"/>
          <w:numId w:val="2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630581">
        <w:rPr>
          <w:rFonts w:ascii="Times New Roman" w:eastAsia="Times New Roman" w:hAnsi="Times New Roman" w:cs="Times New Roman"/>
          <w:sz w:val="28"/>
          <w:szCs w:val="28"/>
        </w:rPr>
        <w:t>не оставля</w:t>
      </w:r>
      <w:r w:rsidR="00630581" w:rsidRPr="00630581">
        <w:rPr>
          <w:rFonts w:ascii="Times New Roman" w:eastAsia="Times New Roman" w:hAnsi="Times New Roman" w:cs="Times New Roman"/>
          <w:sz w:val="28"/>
          <w:szCs w:val="28"/>
        </w:rPr>
        <w:t>ть</w:t>
      </w:r>
      <w:r w:rsidRPr="00630581">
        <w:rPr>
          <w:rFonts w:ascii="Times New Roman" w:eastAsia="Times New Roman" w:hAnsi="Times New Roman" w:cs="Times New Roman"/>
          <w:sz w:val="28"/>
          <w:szCs w:val="28"/>
        </w:rPr>
        <w:t xml:space="preserve"> горящее чучело без присмотра</w:t>
      </w:r>
      <w:r w:rsidR="003D43F8" w:rsidRPr="00630581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3D43F8" w:rsidRDefault="003D43F8" w:rsidP="00745B0A">
      <w:pPr>
        <w:pStyle w:val="a8"/>
        <w:numPr>
          <w:ilvl w:val="0"/>
          <w:numId w:val="2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630581">
        <w:rPr>
          <w:rFonts w:ascii="Times New Roman" w:eastAsia="Times New Roman" w:hAnsi="Times New Roman" w:cs="Times New Roman"/>
          <w:sz w:val="28"/>
          <w:szCs w:val="28"/>
        </w:rPr>
        <w:t>после окончания мероприятия необходимо убедиться в отсутствии горящих или тлеющих остатков чучела.</w:t>
      </w:r>
    </w:p>
    <w:p w:rsidR="001A0EC5" w:rsidRPr="00630581" w:rsidRDefault="001A0EC5" w:rsidP="001A0EC5">
      <w:pPr>
        <w:pStyle w:val="a8"/>
        <w:shd w:val="clear" w:color="auto" w:fill="FFFFFF"/>
        <w:tabs>
          <w:tab w:val="left" w:pos="851"/>
          <w:tab w:val="left" w:pos="1134"/>
        </w:tabs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596822" w:rsidRPr="009B2455" w:rsidRDefault="00596822" w:rsidP="00596822">
      <w:pPr>
        <w:pStyle w:val="a5"/>
        <w:spacing w:before="0" w:beforeAutospacing="0" w:after="0" w:afterAutospacing="0"/>
        <w:ind w:firstLine="709"/>
        <w:jc w:val="both"/>
        <w:rPr>
          <w:color w:val="FF0000"/>
          <w:sz w:val="28"/>
          <w:szCs w:val="28"/>
        </w:rPr>
      </w:pPr>
      <w:r w:rsidRPr="009B2455">
        <w:rPr>
          <w:color w:val="FF0000"/>
          <w:sz w:val="28"/>
          <w:szCs w:val="28"/>
        </w:rPr>
        <w:t xml:space="preserve">Родители! Обращайте особое внимание на безопасность вашего ребенка рядом с огнем!  </w:t>
      </w:r>
    </w:p>
    <w:p w:rsidR="00CC5E7C" w:rsidRPr="00630581" w:rsidRDefault="00CC5E7C" w:rsidP="00CC5E7C">
      <w:pPr>
        <w:pStyle w:val="Style3"/>
        <w:widowControl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63CF4" w:rsidRPr="009F2CD3" w:rsidRDefault="00463CF4" w:rsidP="00CC5E7C">
      <w:pPr>
        <w:pStyle w:val="2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F2CD3">
        <w:rPr>
          <w:rFonts w:ascii="Times New Roman" w:hAnsi="Times New Roman" w:cs="Times New Roman"/>
          <w:color w:val="auto"/>
          <w:sz w:val="28"/>
          <w:szCs w:val="28"/>
        </w:rPr>
        <w:t>Про безопасность городских катаний на лошади</w:t>
      </w:r>
      <w:r w:rsidR="00630581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3D43F8" w:rsidRPr="00463CF4" w:rsidRDefault="003D43F8" w:rsidP="00CC5E7C">
      <w:pPr>
        <w:pStyle w:val="Style3"/>
        <w:widowControl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F1672" w:rsidRDefault="005F1672" w:rsidP="00CC5E7C">
      <w:pPr>
        <w:pStyle w:val="Style3"/>
        <w:widowControl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Катание на лошадях и в повозках может доставить массу положительных эмоций и детям, и взрослым.</w:t>
      </w:r>
    </w:p>
    <w:p w:rsidR="00C94821" w:rsidRDefault="005F1672" w:rsidP="00CC5E7C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Но, к</w:t>
      </w:r>
      <w:r w:rsidR="009F2CD3">
        <w:rPr>
          <w:color w:val="000000"/>
          <w:sz w:val="28"/>
          <w:szCs w:val="28"/>
        </w:rPr>
        <w:t xml:space="preserve"> с</w:t>
      </w:r>
      <w:r w:rsidR="00463CF4" w:rsidRPr="00463CF4">
        <w:rPr>
          <w:color w:val="000000"/>
          <w:sz w:val="28"/>
          <w:szCs w:val="28"/>
        </w:rPr>
        <w:t xml:space="preserve">ожалению, можно наблюдать следующую картину — девочка-подросток ведет на веревочке лошадь, находясь далеко впереди перед нею, </w:t>
      </w:r>
      <w:r w:rsidR="00216473">
        <w:rPr>
          <w:color w:val="000000"/>
          <w:sz w:val="28"/>
          <w:szCs w:val="28"/>
        </w:rPr>
        <w:br/>
      </w:r>
      <w:r w:rsidR="00463CF4" w:rsidRPr="00463CF4">
        <w:rPr>
          <w:color w:val="000000"/>
          <w:sz w:val="28"/>
          <w:szCs w:val="28"/>
        </w:rPr>
        <w:t>а на лошади или пони сидит ребенок</w:t>
      </w:r>
      <w:r w:rsidR="00216473">
        <w:rPr>
          <w:color w:val="000000"/>
          <w:sz w:val="28"/>
          <w:szCs w:val="28"/>
        </w:rPr>
        <w:t>.</w:t>
      </w:r>
      <w:r w:rsidR="005A6F84">
        <w:rPr>
          <w:color w:val="000000"/>
          <w:sz w:val="28"/>
          <w:szCs w:val="28"/>
        </w:rPr>
        <w:t xml:space="preserve"> </w:t>
      </w:r>
      <w:r w:rsidR="009F2CD3">
        <w:rPr>
          <w:color w:val="000000"/>
          <w:sz w:val="28"/>
          <w:szCs w:val="28"/>
        </w:rPr>
        <w:t xml:space="preserve">Как правило, </w:t>
      </w:r>
      <w:r w:rsidR="00463CF4" w:rsidRPr="00463CF4">
        <w:rPr>
          <w:color w:val="000000"/>
          <w:sz w:val="28"/>
          <w:szCs w:val="28"/>
        </w:rPr>
        <w:t xml:space="preserve">родители ребенка </w:t>
      </w:r>
      <w:r w:rsidR="00216473">
        <w:rPr>
          <w:color w:val="000000"/>
          <w:sz w:val="28"/>
          <w:szCs w:val="28"/>
        </w:rPr>
        <w:br/>
      </w:r>
      <w:r w:rsidR="00463CF4" w:rsidRPr="00463CF4">
        <w:rPr>
          <w:color w:val="000000"/>
          <w:sz w:val="28"/>
          <w:szCs w:val="28"/>
        </w:rPr>
        <w:t>не видят опасности такого </w:t>
      </w:r>
      <w:r w:rsidR="00463CF4" w:rsidRPr="00463CF4">
        <w:rPr>
          <w:rStyle w:val="a6"/>
          <w:b w:val="0"/>
          <w:color w:val="000000"/>
          <w:sz w:val="28"/>
          <w:szCs w:val="28"/>
        </w:rPr>
        <w:t>катания</w:t>
      </w:r>
      <w:r w:rsidR="009F2CD3">
        <w:rPr>
          <w:color w:val="000000"/>
          <w:sz w:val="28"/>
          <w:szCs w:val="28"/>
        </w:rPr>
        <w:t>.</w:t>
      </w:r>
    </w:p>
    <w:p w:rsidR="009F2CD3" w:rsidRDefault="00C94821" w:rsidP="00CC5E7C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15240</wp:posOffset>
            </wp:positionH>
            <wp:positionV relativeFrom="margin">
              <wp:posOffset>6652260</wp:posOffset>
            </wp:positionV>
            <wp:extent cx="3465830" cy="2456815"/>
            <wp:effectExtent l="0" t="0" r="1270" b="635"/>
            <wp:wrapSquare wrapText="bothSides"/>
            <wp:docPr id="9" name="Рисунок 9" descr="DSC_4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_471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830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2CD3">
        <w:rPr>
          <w:color w:val="000000"/>
          <w:sz w:val="28"/>
          <w:szCs w:val="28"/>
        </w:rPr>
        <w:t>Но необходимо помнить о безопасности ребенка</w:t>
      </w:r>
      <w:r w:rsidR="00463CF4" w:rsidRPr="00463CF4">
        <w:rPr>
          <w:color w:val="000000"/>
          <w:sz w:val="28"/>
          <w:szCs w:val="28"/>
        </w:rPr>
        <w:t xml:space="preserve">! </w:t>
      </w:r>
    </w:p>
    <w:p w:rsidR="00463CF4" w:rsidRDefault="00463CF4" w:rsidP="00CC5E7C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463CF4">
        <w:rPr>
          <w:color w:val="000000"/>
          <w:sz w:val="28"/>
          <w:szCs w:val="28"/>
        </w:rPr>
        <w:t xml:space="preserve">Проезжающая рядом машина подает сигнал; </w:t>
      </w:r>
      <w:r w:rsidR="009B2455">
        <w:rPr>
          <w:color w:val="000000"/>
          <w:sz w:val="28"/>
          <w:szCs w:val="28"/>
        </w:rPr>
        <w:t>«</w:t>
      </w:r>
      <w:r w:rsidRPr="00463CF4">
        <w:rPr>
          <w:color w:val="000000"/>
          <w:sz w:val="28"/>
          <w:szCs w:val="28"/>
        </w:rPr>
        <w:t>веселые</w:t>
      </w:r>
      <w:r w:rsidR="009B2455">
        <w:rPr>
          <w:color w:val="000000"/>
          <w:sz w:val="28"/>
          <w:szCs w:val="28"/>
        </w:rPr>
        <w:t>»</w:t>
      </w:r>
      <w:r w:rsidRPr="00463CF4">
        <w:rPr>
          <w:color w:val="000000"/>
          <w:sz w:val="28"/>
          <w:szCs w:val="28"/>
        </w:rPr>
        <w:t xml:space="preserve"> прохожие взрывают петарду, а то и кидают ее под ноги животному (тоже реальные случаи); залаяла пробегающая собака – лошадь в страхе шарахается в сторону или встает на дыбы — успеет идущий перед лошадью коновод среагировать? </w:t>
      </w:r>
      <w:r w:rsidR="000D52F5">
        <w:rPr>
          <w:color w:val="000000"/>
          <w:sz w:val="28"/>
          <w:szCs w:val="28"/>
        </w:rPr>
        <w:t>Может, и</w:t>
      </w:r>
      <w:r w:rsidRPr="00463CF4">
        <w:rPr>
          <w:color w:val="000000"/>
          <w:sz w:val="28"/>
          <w:szCs w:val="28"/>
        </w:rPr>
        <w:t xml:space="preserve"> нет! Неопытный всадник и лошадь должны быть под контролем коновода. У </w:t>
      </w:r>
      <w:r w:rsidR="000D52F5">
        <w:rPr>
          <w:color w:val="000000"/>
          <w:sz w:val="28"/>
          <w:szCs w:val="28"/>
        </w:rPr>
        <w:t xml:space="preserve">человека, </w:t>
      </w:r>
      <w:r w:rsidRPr="00463CF4">
        <w:rPr>
          <w:color w:val="000000"/>
          <w:sz w:val="28"/>
          <w:szCs w:val="28"/>
        </w:rPr>
        <w:t>ведущего лошадь</w:t>
      </w:r>
      <w:r w:rsidR="000D52F5">
        <w:rPr>
          <w:color w:val="000000"/>
          <w:sz w:val="28"/>
          <w:szCs w:val="28"/>
        </w:rPr>
        <w:t>,</w:t>
      </w:r>
      <w:r w:rsidRPr="00463CF4">
        <w:rPr>
          <w:color w:val="000000"/>
          <w:sz w:val="28"/>
          <w:szCs w:val="28"/>
        </w:rPr>
        <w:t xml:space="preserve"> одна рука должна быть на поводе, вторая – на ноге (бедре) маленького всадника, </w:t>
      </w:r>
      <w:r w:rsidRPr="00463CF4">
        <w:rPr>
          <w:color w:val="000000"/>
          <w:sz w:val="28"/>
          <w:szCs w:val="28"/>
        </w:rPr>
        <w:lastRenderedPageBreak/>
        <w:t xml:space="preserve">а если нет необходимости держать пассажира, то идти вровень с лошадью </w:t>
      </w:r>
      <w:r w:rsidR="00216473">
        <w:rPr>
          <w:color w:val="000000"/>
          <w:sz w:val="28"/>
          <w:szCs w:val="28"/>
        </w:rPr>
        <w:br/>
      </w:r>
      <w:r w:rsidRPr="00463CF4">
        <w:rPr>
          <w:color w:val="000000"/>
          <w:sz w:val="28"/>
          <w:szCs w:val="28"/>
        </w:rPr>
        <w:t xml:space="preserve">и </w:t>
      </w:r>
      <w:r w:rsidR="009B2455">
        <w:rPr>
          <w:color w:val="000000"/>
          <w:sz w:val="28"/>
          <w:szCs w:val="28"/>
        </w:rPr>
        <w:t>«</w:t>
      </w:r>
      <w:r w:rsidRPr="00463CF4">
        <w:rPr>
          <w:color w:val="000000"/>
          <w:sz w:val="28"/>
          <w:szCs w:val="28"/>
        </w:rPr>
        <w:t>в приглядку</w:t>
      </w:r>
      <w:r w:rsidR="009B2455">
        <w:rPr>
          <w:color w:val="000000"/>
          <w:sz w:val="28"/>
          <w:szCs w:val="28"/>
        </w:rPr>
        <w:t>»</w:t>
      </w:r>
      <w:r w:rsidRPr="00463CF4">
        <w:rPr>
          <w:color w:val="000000"/>
          <w:sz w:val="28"/>
          <w:szCs w:val="28"/>
        </w:rPr>
        <w:t xml:space="preserve"> на него. Только при таком положении коновод, в нештатной ситуации, и лошадь удержит и ребенка при необходимости схватит на руки. Конечно, некоторые скажут- неудобно, в полразворота ходить -  тело устанет. Но </w:t>
      </w:r>
      <w:r w:rsidR="000D52F5">
        <w:rPr>
          <w:color w:val="000000"/>
          <w:sz w:val="28"/>
          <w:szCs w:val="28"/>
        </w:rPr>
        <w:t>это</w:t>
      </w:r>
      <w:r w:rsidRPr="00463CF4">
        <w:rPr>
          <w:color w:val="000000"/>
          <w:sz w:val="28"/>
          <w:szCs w:val="28"/>
        </w:rPr>
        <w:t xml:space="preserve"> безопасность ребенка, да и взрослого наездника</w:t>
      </w:r>
      <w:r w:rsidR="000D52F5">
        <w:rPr>
          <w:color w:val="000000"/>
          <w:sz w:val="28"/>
          <w:szCs w:val="28"/>
        </w:rPr>
        <w:t>.</w:t>
      </w:r>
    </w:p>
    <w:p w:rsidR="00C94821" w:rsidRDefault="00C94821" w:rsidP="00CC5E7C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0D52F5" w:rsidRPr="009B2455" w:rsidRDefault="000D52F5" w:rsidP="00CC5E7C">
      <w:pPr>
        <w:pStyle w:val="a5"/>
        <w:spacing w:before="0" w:beforeAutospacing="0" w:after="0" w:afterAutospacing="0"/>
        <w:ind w:firstLine="709"/>
        <w:jc w:val="both"/>
        <w:rPr>
          <w:color w:val="FF0000"/>
          <w:sz w:val="28"/>
          <w:szCs w:val="28"/>
        </w:rPr>
      </w:pPr>
      <w:r w:rsidRPr="009B2455">
        <w:rPr>
          <w:color w:val="FF0000"/>
          <w:sz w:val="28"/>
          <w:szCs w:val="28"/>
        </w:rPr>
        <w:t>Родители! Обращайте внимание, как коновод ведет лошадь, на которой ваш ребенок!</w:t>
      </w:r>
    </w:p>
    <w:p w:rsidR="00CF0AE1" w:rsidRDefault="00CF0AE1" w:rsidP="00CC5E7C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CF0AE1" w:rsidRDefault="00CF0AE1" w:rsidP="00CC5E7C">
      <w:pPr>
        <w:pStyle w:val="a5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r w:rsidRPr="00CF0AE1">
        <w:rPr>
          <w:b/>
          <w:color w:val="000000"/>
          <w:sz w:val="28"/>
          <w:szCs w:val="28"/>
        </w:rPr>
        <w:t>Готовим блины безопасно</w:t>
      </w:r>
      <w:r>
        <w:rPr>
          <w:b/>
          <w:color w:val="000000"/>
          <w:sz w:val="28"/>
          <w:szCs w:val="28"/>
        </w:rPr>
        <w:t>.</w:t>
      </w:r>
    </w:p>
    <w:p w:rsidR="00CF0AE1" w:rsidRDefault="00CF0AE1" w:rsidP="00CC5E7C">
      <w:pPr>
        <w:pStyle w:val="a5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</w:p>
    <w:p w:rsidR="00CF0AE1" w:rsidRDefault="004459D1" w:rsidP="00CC5E7C">
      <w:pPr>
        <w:pStyle w:val="a5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2810510</wp:posOffset>
            </wp:positionH>
            <wp:positionV relativeFrom="margin">
              <wp:posOffset>2936875</wp:posOffset>
            </wp:positionV>
            <wp:extent cx="3124835" cy="2083435"/>
            <wp:effectExtent l="0" t="0" r="0" b="0"/>
            <wp:wrapSquare wrapText="bothSides"/>
            <wp:docPr id="20" name="Рисунок 20" descr="http://mincult12.ru/sites/default/files/images/photonews/mari_maslenit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incult12.ru/sites/default/files/images/photonews/mari_maslenitz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835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806E6">
        <w:rPr>
          <w:color w:val="000000"/>
          <w:sz w:val="28"/>
          <w:szCs w:val="28"/>
        </w:rPr>
        <w:t>Каждая хозяйка – Богиня на своей кухне, может любую вещь с закрытыми глазами найти. Но</w:t>
      </w:r>
      <w:r w:rsidR="00263469">
        <w:rPr>
          <w:color w:val="000000"/>
          <w:sz w:val="28"/>
          <w:szCs w:val="28"/>
        </w:rPr>
        <w:t>,</w:t>
      </w:r>
      <w:r w:rsidR="004806E6">
        <w:rPr>
          <w:color w:val="000000"/>
          <w:sz w:val="28"/>
          <w:szCs w:val="28"/>
        </w:rPr>
        <w:t xml:space="preserve"> тем не менее</w:t>
      </w:r>
      <w:r w:rsidR="00263469">
        <w:rPr>
          <w:color w:val="000000"/>
          <w:sz w:val="28"/>
          <w:szCs w:val="28"/>
        </w:rPr>
        <w:t>,</w:t>
      </w:r>
      <w:r w:rsidR="004806E6">
        <w:rPr>
          <w:color w:val="000000"/>
          <w:sz w:val="28"/>
          <w:szCs w:val="28"/>
        </w:rPr>
        <w:t xml:space="preserve"> надо понимать, что к</w:t>
      </w:r>
      <w:r w:rsidR="00CF0AE1" w:rsidRPr="00CF0AE1">
        <w:rPr>
          <w:color w:val="000000"/>
          <w:sz w:val="28"/>
          <w:szCs w:val="28"/>
        </w:rPr>
        <w:t>ухня – это то место, где много предметов, которые могут вызвать возгорание и причинить вред человеку.</w:t>
      </w:r>
      <w:r w:rsidR="004806E6">
        <w:rPr>
          <w:color w:val="000000"/>
          <w:sz w:val="28"/>
          <w:szCs w:val="28"/>
        </w:rPr>
        <w:t xml:space="preserve"> Поэтому при работе на кухне необходимо быть осторожным и помнить следующие правила:</w:t>
      </w:r>
    </w:p>
    <w:p w:rsidR="004806E6" w:rsidRDefault="004806E6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Не рекомендуется ставить плиту рядом с окном, </w:t>
      </w:r>
      <w:r w:rsidR="00263469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ак как это может привести к возгоранию занавесок или тюли;</w:t>
      </w:r>
    </w:p>
    <w:p w:rsidR="004806E6" w:rsidRDefault="00C671DA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Необходимо в</w:t>
      </w:r>
      <w:r w:rsidR="004806E6">
        <w:rPr>
          <w:color w:val="000000"/>
          <w:sz w:val="28"/>
          <w:szCs w:val="28"/>
        </w:rPr>
        <w:t>сегда чистить конфорки от остатков масла или жира после приготовления пищи;</w:t>
      </w:r>
    </w:p>
    <w:p w:rsidR="004806E6" w:rsidRDefault="004806E6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Разлитое масло рядом с плитой </w:t>
      </w:r>
      <w:r w:rsidR="00C671DA">
        <w:rPr>
          <w:color w:val="000000"/>
          <w:sz w:val="28"/>
          <w:szCs w:val="28"/>
        </w:rPr>
        <w:t xml:space="preserve">надо </w:t>
      </w:r>
      <w:r>
        <w:rPr>
          <w:color w:val="000000"/>
          <w:sz w:val="28"/>
          <w:szCs w:val="28"/>
        </w:rPr>
        <w:t>вытирать сразу. Любая искра способна вызвать пожар, так как масляные продукты быстро вспыхивают</w:t>
      </w:r>
      <w:r w:rsidR="004C35E2">
        <w:rPr>
          <w:color w:val="000000"/>
          <w:sz w:val="28"/>
          <w:szCs w:val="28"/>
        </w:rPr>
        <w:t>;</w:t>
      </w:r>
    </w:p>
    <w:p w:rsidR="004C35E2" w:rsidRDefault="004C35E2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Горячую сковороду </w:t>
      </w:r>
      <w:r w:rsidR="005728B5">
        <w:rPr>
          <w:color w:val="000000"/>
          <w:sz w:val="28"/>
          <w:szCs w:val="28"/>
        </w:rPr>
        <w:t xml:space="preserve">нельзя </w:t>
      </w:r>
      <w:r>
        <w:rPr>
          <w:color w:val="000000"/>
          <w:sz w:val="28"/>
          <w:szCs w:val="28"/>
        </w:rPr>
        <w:t xml:space="preserve">переносить и тушить водой. </w:t>
      </w:r>
      <w:r w:rsidR="005728B5">
        <w:rPr>
          <w:color w:val="000000"/>
          <w:sz w:val="28"/>
          <w:szCs w:val="28"/>
        </w:rPr>
        <w:t>Надо срочно п</w:t>
      </w:r>
      <w:r>
        <w:rPr>
          <w:color w:val="000000"/>
          <w:sz w:val="28"/>
          <w:szCs w:val="28"/>
        </w:rPr>
        <w:t xml:space="preserve">ерекрыть доступ кислорода, закрыв </w:t>
      </w:r>
      <w:r w:rsidR="005728B5">
        <w:rPr>
          <w:color w:val="000000"/>
          <w:sz w:val="28"/>
          <w:szCs w:val="28"/>
        </w:rPr>
        <w:t xml:space="preserve">сковороду </w:t>
      </w:r>
      <w:r>
        <w:rPr>
          <w:color w:val="000000"/>
          <w:sz w:val="28"/>
          <w:szCs w:val="28"/>
        </w:rPr>
        <w:t>плотно крышкой;</w:t>
      </w:r>
    </w:p>
    <w:p w:rsidR="004C35E2" w:rsidRDefault="004C35E2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 возникновении огня можно использовать соду, которая есть </w:t>
      </w:r>
      <w:r w:rsidR="005F1672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>на каждой кухне. Желательно иметь компактный огнетушитель для частного использования;</w:t>
      </w:r>
    </w:p>
    <w:p w:rsidR="004C35E2" w:rsidRDefault="004C35E2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Прихватки и полотенца необходимо расположить подальше от плиты;</w:t>
      </w:r>
    </w:p>
    <w:p w:rsidR="004C35E2" w:rsidRDefault="004C35E2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Вся электропроводка должна быть защищена от возможного попадания воды, масел и других жидкостей. Провода должны быть з</w:t>
      </w:r>
      <w:r w:rsidR="00CC5E7C">
        <w:rPr>
          <w:color w:val="000000"/>
          <w:sz w:val="28"/>
          <w:szCs w:val="28"/>
        </w:rPr>
        <w:t>акрыты. Рекомендуется их распола</w:t>
      </w:r>
      <w:r>
        <w:rPr>
          <w:color w:val="000000"/>
          <w:sz w:val="28"/>
          <w:szCs w:val="28"/>
        </w:rPr>
        <w:t>гать подальше от горящих  поверхностей;</w:t>
      </w:r>
    </w:p>
    <w:p w:rsidR="004C35E2" w:rsidRDefault="004C35E2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Кухня – это не то место, где следует хранить, банки с красками, растворители, аэрозоли;</w:t>
      </w:r>
    </w:p>
    <w:p w:rsidR="004C35E2" w:rsidRPr="00CF0AE1" w:rsidRDefault="004C35E2" w:rsidP="00CC5E7C">
      <w:pPr>
        <w:pStyle w:val="a5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Если у вас газовая плитка – </w:t>
      </w:r>
      <w:r w:rsidR="005728B5">
        <w:rPr>
          <w:color w:val="000000"/>
          <w:sz w:val="28"/>
          <w:szCs w:val="28"/>
        </w:rPr>
        <w:t xml:space="preserve">при эксплуатации </w:t>
      </w:r>
      <w:r>
        <w:rPr>
          <w:color w:val="000000"/>
          <w:sz w:val="28"/>
          <w:szCs w:val="28"/>
        </w:rPr>
        <w:t>четко следуйте инструкции, Не использ</w:t>
      </w:r>
      <w:r w:rsidR="00263469">
        <w:rPr>
          <w:color w:val="000000"/>
          <w:sz w:val="28"/>
          <w:szCs w:val="28"/>
        </w:rPr>
        <w:t>уйте ее</w:t>
      </w:r>
      <w:r>
        <w:rPr>
          <w:color w:val="000000"/>
          <w:sz w:val="28"/>
          <w:szCs w:val="28"/>
        </w:rPr>
        <w:t xml:space="preserve"> при малейших признаках утечки газа.</w:t>
      </w:r>
    </w:p>
    <w:p w:rsidR="00596822" w:rsidRDefault="00596822" w:rsidP="005728B5">
      <w:pPr>
        <w:pStyle w:val="Style4"/>
        <w:widowControl/>
        <w:jc w:val="both"/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</w:pPr>
    </w:p>
    <w:p w:rsidR="00336406" w:rsidRDefault="00336406" w:rsidP="005728B5">
      <w:pPr>
        <w:pStyle w:val="Style4"/>
        <w:widowControl/>
        <w:jc w:val="both"/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</w:pPr>
    </w:p>
    <w:p w:rsidR="00336406" w:rsidRDefault="00336406" w:rsidP="005728B5">
      <w:pPr>
        <w:pStyle w:val="Style4"/>
        <w:widowControl/>
        <w:jc w:val="both"/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</w:pPr>
    </w:p>
    <w:p w:rsidR="00596822" w:rsidRDefault="00745B0A" w:rsidP="00CC5E7C">
      <w:pPr>
        <w:pStyle w:val="Style4"/>
        <w:widowControl/>
        <w:ind w:firstLine="709"/>
        <w:jc w:val="both"/>
        <w:rPr>
          <w:rFonts w:ascii="Times New Roman" w:hAnsi="Times New Roman"/>
          <w:b/>
          <w:spacing w:val="-1"/>
          <w:sz w:val="28"/>
          <w:szCs w:val="28"/>
          <w:shd w:val="clear" w:color="auto" w:fill="FFFFFF"/>
        </w:rPr>
      </w:pPr>
      <w:r w:rsidRPr="00CA5C12">
        <w:rPr>
          <w:rFonts w:ascii="Times New Roman" w:hAnsi="Times New Roman"/>
          <w:b/>
          <w:spacing w:val="-1"/>
          <w:sz w:val="28"/>
          <w:szCs w:val="28"/>
          <w:shd w:val="clear" w:color="auto" w:fill="FFFFFF"/>
        </w:rPr>
        <w:lastRenderedPageBreak/>
        <w:t>Безопасность катания с гор</w:t>
      </w:r>
    </w:p>
    <w:p w:rsidR="00745ECF" w:rsidRDefault="00745ECF" w:rsidP="00CC5E7C">
      <w:pPr>
        <w:pStyle w:val="Style4"/>
        <w:widowControl/>
        <w:ind w:firstLine="709"/>
        <w:jc w:val="both"/>
        <w:rPr>
          <w:rFonts w:ascii="Times New Roman" w:hAnsi="Times New Roman"/>
          <w:b/>
          <w:spacing w:val="-1"/>
          <w:sz w:val="28"/>
          <w:szCs w:val="28"/>
          <w:shd w:val="clear" w:color="auto" w:fill="FFFFFF"/>
        </w:rPr>
      </w:pPr>
    </w:p>
    <w:p w:rsidR="00745ECF" w:rsidRPr="00CA5C12" w:rsidRDefault="00745ECF" w:rsidP="00CC5E7C">
      <w:pPr>
        <w:pStyle w:val="Style4"/>
        <w:widowControl/>
        <w:ind w:firstLine="709"/>
        <w:jc w:val="both"/>
        <w:rPr>
          <w:rFonts w:ascii="Times New Roman" w:hAnsi="Times New Roman"/>
          <w:b/>
          <w:spacing w:val="-1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5029200" cy="3489008"/>
            <wp:effectExtent l="0" t="0" r="0" b="0"/>
            <wp:docPr id="13" name="Рисунок 13" descr="http://img-e.photosight.ru/af1/5854840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-e.photosight.ru/af1/5854840_large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792" cy="3499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B0A" w:rsidRDefault="00745B0A" w:rsidP="00CC5E7C">
      <w:pPr>
        <w:pStyle w:val="Style4"/>
        <w:widowControl/>
        <w:ind w:firstLine="709"/>
        <w:jc w:val="both"/>
        <w:rPr>
          <w:rFonts w:ascii="Times New Roman" w:hAnsi="Times New Roman"/>
          <w:b/>
          <w:color w:val="464646"/>
          <w:spacing w:val="-1"/>
          <w:sz w:val="28"/>
          <w:szCs w:val="28"/>
          <w:shd w:val="clear" w:color="auto" w:fill="FFFFFF"/>
        </w:rPr>
      </w:pPr>
    </w:p>
    <w:p w:rsidR="00596822" w:rsidRPr="00CA5C12" w:rsidRDefault="00745B0A" w:rsidP="00CA5C12">
      <w:pPr>
        <w:pStyle w:val="Style4"/>
        <w:widowControl/>
        <w:ind w:firstLine="709"/>
        <w:jc w:val="both"/>
        <w:rPr>
          <w:rStyle w:val="ad"/>
          <w:rFonts w:ascii="Times New Roman" w:hAnsi="Times New Roman"/>
          <w:i w:val="0"/>
          <w:sz w:val="28"/>
          <w:szCs w:val="28"/>
          <w:shd w:val="clear" w:color="auto" w:fill="FFFFFF"/>
        </w:rPr>
      </w:pPr>
      <w:r w:rsidRPr="00CA5C12">
        <w:rPr>
          <w:rStyle w:val="ad"/>
          <w:rFonts w:ascii="Times New Roman" w:hAnsi="Times New Roman"/>
          <w:i w:val="0"/>
          <w:sz w:val="28"/>
          <w:szCs w:val="28"/>
          <w:shd w:val="clear" w:color="auto" w:fill="FFFFFF"/>
        </w:rPr>
        <w:t>Катание с горок на Масленицу во все времена было повсеместным обычаем. В нем принимали, как правило, участие все</w:t>
      </w:r>
      <w:r w:rsidR="00C015F4">
        <w:rPr>
          <w:rStyle w:val="ad"/>
          <w:rFonts w:ascii="Times New Roman" w:hAnsi="Times New Roman"/>
          <w:i w:val="0"/>
          <w:sz w:val="28"/>
          <w:szCs w:val="28"/>
          <w:shd w:val="clear" w:color="auto" w:fill="FFFFFF"/>
        </w:rPr>
        <w:t xml:space="preserve"> -</w:t>
      </w:r>
      <w:r w:rsidRPr="00CA5C12">
        <w:rPr>
          <w:rStyle w:val="ad"/>
          <w:rFonts w:ascii="Times New Roman" w:hAnsi="Times New Roman"/>
          <w:i w:val="0"/>
          <w:sz w:val="28"/>
          <w:szCs w:val="28"/>
          <w:shd w:val="clear" w:color="auto" w:fill="FFFFFF"/>
        </w:rPr>
        <w:t xml:space="preserve"> от мала до велика. </w:t>
      </w:r>
    </w:p>
    <w:p w:rsidR="00D31103" w:rsidRPr="00CA5C12" w:rsidRDefault="00D31103" w:rsidP="00CA5C12">
      <w:pPr>
        <w:pStyle w:val="a5"/>
        <w:spacing w:before="0" w:beforeAutospacing="0" w:after="0" w:afterAutospacing="0"/>
        <w:ind w:firstLine="708"/>
        <w:jc w:val="both"/>
        <w:rPr>
          <w:color w:val="202020"/>
          <w:sz w:val="28"/>
          <w:szCs w:val="28"/>
        </w:rPr>
      </w:pPr>
      <w:r w:rsidRPr="00CA5C12">
        <w:rPr>
          <w:color w:val="202020"/>
          <w:sz w:val="28"/>
          <w:szCs w:val="28"/>
        </w:rPr>
        <w:t>Но не стоит забывать, что вместе с тем ледяная горка это место повышенной опасности.</w:t>
      </w:r>
    </w:p>
    <w:p w:rsidR="00D31103" w:rsidRDefault="00D31103" w:rsidP="00CA5C12">
      <w:pPr>
        <w:pStyle w:val="a5"/>
        <w:spacing w:before="0" w:beforeAutospacing="0" w:after="0" w:afterAutospacing="0"/>
        <w:ind w:firstLine="708"/>
        <w:jc w:val="both"/>
        <w:rPr>
          <w:iCs/>
          <w:sz w:val="28"/>
          <w:szCs w:val="28"/>
        </w:rPr>
      </w:pPr>
      <w:r w:rsidRPr="00CA5C12">
        <w:rPr>
          <w:iCs/>
          <w:sz w:val="28"/>
          <w:szCs w:val="28"/>
        </w:rPr>
        <w:t>Убедитесь, что ваш ребенок хорошо знает правила безопасного поведения на горках.</w:t>
      </w:r>
    </w:p>
    <w:p w:rsidR="00CA5C12" w:rsidRPr="00CA5C12" w:rsidRDefault="00CA5C12" w:rsidP="00CA5C12">
      <w:pPr>
        <w:pStyle w:val="a5"/>
        <w:spacing w:before="0" w:beforeAutospacing="0" w:after="0" w:afterAutospacing="0"/>
        <w:jc w:val="both"/>
        <w:rPr>
          <w:iCs/>
          <w:sz w:val="28"/>
          <w:szCs w:val="28"/>
        </w:rPr>
      </w:pPr>
    </w:p>
    <w:p w:rsidR="00D31103" w:rsidRPr="00CA5C12" w:rsidRDefault="00D31103" w:rsidP="00C015F4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A5C12">
        <w:rPr>
          <w:rFonts w:ascii="Times New Roman" w:hAnsi="Times New Roman" w:cs="Times New Roman"/>
          <w:color w:val="auto"/>
          <w:sz w:val="28"/>
          <w:szCs w:val="28"/>
        </w:rPr>
        <w:t>Общие правила безопасности при катании с горок</w:t>
      </w:r>
    </w:p>
    <w:p w:rsidR="00D31103" w:rsidRPr="00CA5C12" w:rsidRDefault="00D31103" w:rsidP="00C015F4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C12">
        <w:rPr>
          <w:rFonts w:ascii="Times New Roman" w:hAnsi="Times New Roman" w:cs="Times New Roman"/>
          <w:sz w:val="28"/>
          <w:szCs w:val="28"/>
        </w:rPr>
        <w:t>С малышом младше 3-х лет не стоит идти на оживленную горку, с которой катаются дети старше 7-ми лет.</w:t>
      </w:r>
    </w:p>
    <w:p w:rsidR="00D31103" w:rsidRPr="00CA5C12" w:rsidRDefault="00D31103" w:rsidP="00C015F4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C12">
        <w:rPr>
          <w:rFonts w:ascii="Times New Roman" w:hAnsi="Times New Roman" w:cs="Times New Roman"/>
          <w:sz w:val="28"/>
          <w:szCs w:val="28"/>
        </w:rPr>
        <w:t>Если горка вызывает у вас опасения, сначала прокатитесь с нее без ребенка испытайте спуск.</w:t>
      </w:r>
    </w:p>
    <w:p w:rsidR="00D31103" w:rsidRPr="00CA5C12" w:rsidRDefault="00D31103" w:rsidP="00C015F4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C12">
        <w:rPr>
          <w:rFonts w:ascii="Times New Roman" w:hAnsi="Times New Roman" w:cs="Times New Roman"/>
          <w:sz w:val="28"/>
          <w:szCs w:val="28"/>
        </w:rPr>
        <w:t>Если ребенок уже катается на разновозрастной оживленной горке, обязательно следите за ним.</w:t>
      </w:r>
    </w:p>
    <w:p w:rsidR="00D31103" w:rsidRPr="009B2455" w:rsidRDefault="00D31103" w:rsidP="00C015F4">
      <w:pPr>
        <w:pStyle w:val="a5"/>
        <w:spacing w:before="0" w:beforeAutospacing="0" w:after="0" w:afterAutospacing="0"/>
        <w:ind w:firstLine="709"/>
        <w:jc w:val="both"/>
        <w:rPr>
          <w:i/>
          <w:iCs/>
          <w:color w:val="FF0000"/>
          <w:sz w:val="28"/>
          <w:szCs w:val="28"/>
        </w:rPr>
      </w:pPr>
      <w:r w:rsidRPr="009B2455">
        <w:rPr>
          <w:i/>
          <w:iCs/>
          <w:color w:val="FF0000"/>
          <w:sz w:val="28"/>
          <w:szCs w:val="28"/>
        </w:rPr>
        <w:t xml:space="preserve">Лучше всего, если кто-то из взрослых следит за спуском сверху, </w:t>
      </w:r>
      <w:r w:rsidR="00C015F4">
        <w:rPr>
          <w:i/>
          <w:iCs/>
          <w:color w:val="FF0000"/>
          <w:sz w:val="28"/>
          <w:szCs w:val="28"/>
        </w:rPr>
        <w:br/>
      </w:r>
      <w:r w:rsidRPr="009B2455">
        <w:rPr>
          <w:i/>
          <w:iCs/>
          <w:color w:val="FF0000"/>
          <w:sz w:val="28"/>
          <w:szCs w:val="28"/>
        </w:rPr>
        <w:t>а кто-то снизу помогает детям быстро освобождать путь.</w:t>
      </w:r>
    </w:p>
    <w:p w:rsidR="00D31103" w:rsidRPr="00CA5C12" w:rsidRDefault="00D31103" w:rsidP="00C015F4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C12">
        <w:rPr>
          <w:rFonts w:ascii="Times New Roman" w:hAnsi="Times New Roman" w:cs="Times New Roman"/>
          <w:sz w:val="28"/>
          <w:szCs w:val="28"/>
        </w:rPr>
        <w:t>Ни в коем случае не используйте в качестве горок железнодорожные насыпи и горки вблизи проезжей части дорог.</w:t>
      </w:r>
    </w:p>
    <w:p w:rsidR="00D31103" w:rsidRPr="00CA5C12" w:rsidRDefault="00D31103" w:rsidP="00C015F4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C12">
        <w:rPr>
          <w:rFonts w:ascii="Times New Roman" w:hAnsi="Times New Roman" w:cs="Times New Roman"/>
          <w:sz w:val="28"/>
          <w:szCs w:val="28"/>
        </w:rPr>
        <w:t>Не оставляйте детей одних, без присмотра.</w:t>
      </w:r>
    </w:p>
    <w:p w:rsidR="00D31103" w:rsidRPr="00CA5C12" w:rsidRDefault="00D31103" w:rsidP="00C015F4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C12">
        <w:rPr>
          <w:rFonts w:ascii="Times New Roman" w:hAnsi="Times New Roman" w:cs="Times New Roman"/>
          <w:sz w:val="28"/>
          <w:szCs w:val="28"/>
        </w:rPr>
        <w:t xml:space="preserve">Малышей лучше катать с маленьких пологих снежных горок </w:t>
      </w:r>
      <w:r w:rsidR="005F1672">
        <w:rPr>
          <w:rFonts w:ascii="Times New Roman" w:hAnsi="Times New Roman" w:cs="Times New Roman"/>
          <w:sz w:val="28"/>
          <w:szCs w:val="28"/>
        </w:rPr>
        <w:br/>
      </w:r>
      <w:r w:rsidRPr="00CA5C12">
        <w:rPr>
          <w:rFonts w:ascii="Times New Roman" w:hAnsi="Times New Roman" w:cs="Times New Roman"/>
          <w:sz w:val="28"/>
          <w:szCs w:val="28"/>
        </w:rPr>
        <w:t>в немноголюдных местах, где нет деревьев, заборов и других препятствий.</w:t>
      </w:r>
    </w:p>
    <w:p w:rsidR="00CA5C12" w:rsidRDefault="00D31103" w:rsidP="00C015F4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Перед катанием лучше всего надеть на ребенка налокотники, наколенники и шлем.</w:t>
      </w:r>
    </w:p>
    <w:p w:rsidR="00336406" w:rsidRPr="00C94821" w:rsidRDefault="00336406" w:rsidP="00C015F4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</w:p>
    <w:p w:rsidR="00D31103" w:rsidRPr="00CA5C12" w:rsidRDefault="00D31103" w:rsidP="00C015F4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A5C12">
        <w:rPr>
          <w:rFonts w:ascii="Times New Roman" w:hAnsi="Times New Roman" w:cs="Times New Roman"/>
          <w:color w:val="auto"/>
          <w:sz w:val="28"/>
          <w:szCs w:val="28"/>
        </w:rPr>
        <w:lastRenderedPageBreak/>
        <w:t>Правила поведения на оживленной горке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Подниматься на снежную или ледяную горку следует только там, где есть ступеньки; запрещено подниматься на горку там, где навстречу скатываются другие.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Не съезжа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йте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>, пока не отойдет в сторону тот, кто спускается впереди.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Не задержива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йтесь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внизу, когда съехал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и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>, а поскорее отполз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и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>т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или откатит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есь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в сторону.</w:t>
      </w:r>
    </w:p>
    <w:p w:rsidR="00D31103" w:rsidRPr="00CA5C12" w:rsidRDefault="00C015F4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>
        <w:rPr>
          <w:rFonts w:ascii="Times New Roman" w:hAnsi="Times New Roman" w:cs="Times New Roman"/>
          <w:color w:val="27272B"/>
          <w:sz w:val="28"/>
          <w:szCs w:val="28"/>
        </w:rPr>
        <w:t>Не</w:t>
      </w:r>
      <w:r w:rsidR="00D31103"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ката</w:t>
      </w:r>
      <w:r>
        <w:rPr>
          <w:rFonts w:ascii="Times New Roman" w:hAnsi="Times New Roman" w:cs="Times New Roman"/>
          <w:color w:val="27272B"/>
          <w:sz w:val="28"/>
          <w:szCs w:val="28"/>
        </w:rPr>
        <w:t>йтесь</w:t>
      </w:r>
      <w:r w:rsidR="00D31103" w:rsidRPr="00CA5C12">
        <w:rPr>
          <w:rFonts w:ascii="Times New Roman" w:hAnsi="Times New Roman" w:cs="Times New Roman"/>
          <w:color w:val="27272B"/>
          <w:sz w:val="28"/>
          <w:szCs w:val="28"/>
        </w:rPr>
        <w:t>, стоя на ногах и на корточках.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Не съезжа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йте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спиной или головой вперед (на животе), а всегда смотр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ите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вперед как при спуске, так и при подъеме.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Не перебега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йте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ледяную дорожку.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Если мимо горки идет прохожий, подожд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ите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, пока он пройдет, 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br/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>и только после этого съезжа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йте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>.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Если уйти от столкновения (на пути дерево, человек и т. д.) нельзя, то постара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йтесь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завалиться на бок на снег или откатит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есь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br/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>в сторону от ледяной поверхности.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Избега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йте катания с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горок с неровным ледовым покрытием.</w:t>
      </w:r>
    </w:p>
    <w:p w:rsidR="00D31103" w:rsidRPr="00CA5C12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При травме немедленно ока</w:t>
      </w:r>
      <w:r w:rsidR="009B4B79">
        <w:rPr>
          <w:rFonts w:ascii="Times New Roman" w:hAnsi="Times New Roman" w:cs="Times New Roman"/>
          <w:color w:val="27272B"/>
          <w:sz w:val="28"/>
          <w:szCs w:val="28"/>
        </w:rPr>
        <w:t>жите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первую помощь пострадавшему, сообщит</w:t>
      </w:r>
      <w:r w:rsidR="009B4B79">
        <w:rPr>
          <w:rFonts w:ascii="Times New Roman" w:hAnsi="Times New Roman" w:cs="Times New Roman"/>
          <w:color w:val="27272B"/>
          <w:sz w:val="28"/>
          <w:szCs w:val="28"/>
        </w:rPr>
        <w:t>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об этом в службу экстренного вызова </w:t>
      </w:r>
      <w:r w:rsidRPr="00CA5C12">
        <w:rPr>
          <w:rStyle w:val="a6"/>
          <w:rFonts w:ascii="Times New Roman" w:hAnsi="Times New Roman" w:cs="Times New Roman"/>
          <w:color w:val="27272B"/>
          <w:sz w:val="28"/>
          <w:szCs w:val="28"/>
        </w:rPr>
        <w:t>112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>.</w:t>
      </w:r>
    </w:p>
    <w:p w:rsidR="00D31103" w:rsidRDefault="00D31103" w:rsidP="00C015F4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  <w:r w:rsidRPr="00CA5C12">
        <w:rPr>
          <w:rFonts w:ascii="Times New Roman" w:hAnsi="Times New Roman" w:cs="Times New Roman"/>
          <w:color w:val="27272B"/>
          <w:sz w:val="28"/>
          <w:szCs w:val="28"/>
        </w:rPr>
        <w:t>При первых признаках обморожения, а также при плохом самочувствии немедленно прекратит</w:t>
      </w:r>
      <w:r w:rsidR="00C015F4">
        <w:rPr>
          <w:rFonts w:ascii="Times New Roman" w:hAnsi="Times New Roman" w:cs="Times New Roman"/>
          <w:color w:val="27272B"/>
          <w:sz w:val="28"/>
          <w:szCs w:val="28"/>
        </w:rPr>
        <w:t>е</w:t>
      </w:r>
      <w:r w:rsidRPr="00CA5C12">
        <w:rPr>
          <w:rFonts w:ascii="Times New Roman" w:hAnsi="Times New Roman" w:cs="Times New Roman"/>
          <w:color w:val="27272B"/>
          <w:sz w:val="28"/>
          <w:szCs w:val="28"/>
        </w:rPr>
        <w:t xml:space="preserve"> катание.</w:t>
      </w:r>
    </w:p>
    <w:p w:rsidR="00E812C0" w:rsidRPr="00CA5C12" w:rsidRDefault="00E812C0" w:rsidP="00C015F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27272B"/>
          <w:sz w:val="28"/>
          <w:szCs w:val="28"/>
        </w:rPr>
      </w:pPr>
    </w:p>
    <w:p w:rsidR="00D31103" w:rsidRPr="00E812C0" w:rsidRDefault="00D31103" w:rsidP="00C015F4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812C0">
        <w:rPr>
          <w:rFonts w:ascii="Times New Roman" w:hAnsi="Times New Roman" w:cs="Times New Roman"/>
          <w:color w:val="auto"/>
          <w:sz w:val="28"/>
          <w:szCs w:val="28"/>
        </w:rPr>
        <w:t>Средства для катания с горок</w:t>
      </w:r>
    </w:p>
    <w:p w:rsidR="00D31103" w:rsidRDefault="00D31103" w:rsidP="00C015F4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812C0">
        <w:rPr>
          <w:sz w:val="28"/>
          <w:szCs w:val="28"/>
        </w:rPr>
        <w:t>Сегодня огромный выбор средств для катания с горок.</w:t>
      </w:r>
    </w:p>
    <w:p w:rsidR="004B6FAE" w:rsidRPr="00E812C0" w:rsidRDefault="004B6FAE" w:rsidP="00C015F4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D31103" w:rsidRPr="009B2455" w:rsidRDefault="00D31103" w:rsidP="00C015F4">
      <w:pPr>
        <w:pStyle w:val="a5"/>
        <w:spacing w:before="0" w:beforeAutospacing="0" w:after="0" w:afterAutospacing="0"/>
        <w:ind w:firstLine="709"/>
        <w:jc w:val="both"/>
        <w:rPr>
          <w:i/>
          <w:iCs/>
          <w:color w:val="FF0000"/>
          <w:sz w:val="28"/>
          <w:szCs w:val="28"/>
        </w:rPr>
      </w:pPr>
      <w:r w:rsidRPr="009B2455">
        <w:rPr>
          <w:i/>
          <w:iCs/>
          <w:color w:val="FF0000"/>
          <w:sz w:val="28"/>
          <w:szCs w:val="28"/>
        </w:rPr>
        <w:t>Делая выбор в пользу одного из них, обратите внимание на его безопасность для ребенка на случай непредвиденного падения, столкновения с крупным объектом и т. д.</w:t>
      </w:r>
    </w:p>
    <w:p w:rsidR="004B6FAE" w:rsidRDefault="004B6FAE" w:rsidP="00C015F4">
      <w:pPr>
        <w:pStyle w:val="a5"/>
        <w:spacing w:before="0" w:beforeAutospacing="0" w:after="0" w:afterAutospacing="0"/>
        <w:ind w:firstLine="709"/>
        <w:jc w:val="both"/>
        <w:rPr>
          <w:i/>
          <w:iCs/>
          <w:sz w:val="28"/>
          <w:szCs w:val="28"/>
        </w:rPr>
      </w:pPr>
    </w:p>
    <w:p w:rsidR="004B6FAE" w:rsidRDefault="004B6FAE" w:rsidP="00C015F4">
      <w:pPr>
        <w:pStyle w:val="a5"/>
        <w:shd w:val="clear" w:color="auto" w:fill="FFFFFF"/>
        <w:spacing w:before="0" w:beforeAutospacing="0" w:after="0" w:afterAutospacing="0" w:line="347" w:lineRule="atLeast"/>
        <w:ind w:firstLine="709"/>
        <w:jc w:val="both"/>
        <w:textAlignment w:val="top"/>
        <w:rPr>
          <w:b/>
          <w:color w:val="222222"/>
          <w:sz w:val="28"/>
          <w:szCs w:val="28"/>
        </w:rPr>
      </w:pPr>
      <w:r w:rsidRPr="004B6FAE">
        <w:rPr>
          <w:color w:val="222222"/>
          <w:sz w:val="28"/>
          <w:szCs w:val="28"/>
        </w:rPr>
        <w:t>Ватрушки и ледянки стали в последнее время весьма популярными среди детей</w:t>
      </w:r>
      <w:r>
        <w:rPr>
          <w:b/>
          <w:color w:val="222222"/>
          <w:sz w:val="28"/>
          <w:szCs w:val="28"/>
        </w:rPr>
        <w:t xml:space="preserve">. </w:t>
      </w:r>
    </w:p>
    <w:p w:rsidR="00E812C0" w:rsidRDefault="004B6FAE" w:rsidP="00C015F4">
      <w:pPr>
        <w:pStyle w:val="a5"/>
        <w:shd w:val="clear" w:color="auto" w:fill="FFFFFF"/>
        <w:spacing w:before="0" w:beforeAutospacing="0" w:after="0" w:afterAutospacing="0" w:line="347" w:lineRule="atLeast"/>
        <w:ind w:firstLine="709"/>
        <w:jc w:val="both"/>
        <w:textAlignment w:val="top"/>
        <w:rPr>
          <w:color w:val="222222"/>
          <w:sz w:val="28"/>
          <w:szCs w:val="28"/>
        </w:rPr>
      </w:pPr>
      <w:r w:rsidRPr="00B32D4E">
        <w:rPr>
          <w:color w:val="222222"/>
          <w:sz w:val="28"/>
          <w:szCs w:val="28"/>
        </w:rPr>
        <w:t xml:space="preserve">На спусках ватрушки и ледянки разгоняются до 30 км в час, </w:t>
      </w:r>
      <w:r w:rsidR="009B4B79">
        <w:rPr>
          <w:color w:val="222222"/>
          <w:sz w:val="28"/>
          <w:szCs w:val="28"/>
        </w:rPr>
        <w:br/>
      </w:r>
      <w:r w:rsidRPr="00B32D4E">
        <w:rPr>
          <w:color w:val="222222"/>
          <w:sz w:val="28"/>
          <w:szCs w:val="28"/>
        </w:rPr>
        <w:t xml:space="preserve">а управлять несущимися с горок ватрушками может далеко не каждый взрослый, а дети в большинстве случаев не справляются и избегают травм </w:t>
      </w:r>
      <w:r w:rsidR="009B4B79">
        <w:rPr>
          <w:color w:val="222222"/>
          <w:sz w:val="28"/>
          <w:szCs w:val="28"/>
        </w:rPr>
        <w:br/>
      </w:r>
      <w:r w:rsidRPr="00B32D4E">
        <w:rPr>
          <w:color w:val="222222"/>
          <w:sz w:val="28"/>
          <w:szCs w:val="28"/>
        </w:rPr>
        <w:t>по чистой случайности и везению.</w:t>
      </w:r>
    </w:p>
    <w:p w:rsidR="004B6FAE" w:rsidRPr="004B6FAE" w:rsidRDefault="004B6FAE" w:rsidP="00C015F4">
      <w:pPr>
        <w:pStyle w:val="a5"/>
        <w:shd w:val="clear" w:color="auto" w:fill="FFFFFF"/>
        <w:spacing w:before="0" w:beforeAutospacing="0" w:after="0" w:afterAutospacing="0" w:line="347" w:lineRule="atLeast"/>
        <w:ind w:firstLine="709"/>
        <w:jc w:val="both"/>
        <w:textAlignment w:val="top"/>
        <w:rPr>
          <w:color w:val="222222"/>
          <w:sz w:val="28"/>
          <w:szCs w:val="28"/>
        </w:rPr>
      </w:pPr>
    </w:p>
    <w:p w:rsidR="00AB1D14" w:rsidRPr="004B6FAE" w:rsidRDefault="00D31103" w:rsidP="00C015F4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B6FAE">
        <w:rPr>
          <w:rFonts w:ascii="Times New Roman" w:hAnsi="Times New Roman" w:cs="Times New Roman"/>
          <w:color w:val="auto"/>
          <w:sz w:val="28"/>
          <w:szCs w:val="28"/>
        </w:rPr>
        <w:t>Ледянка пластмассовая</w:t>
      </w:r>
    </w:p>
    <w:p w:rsidR="00AB1D14" w:rsidRPr="004B6FAE" w:rsidRDefault="00AB1D14" w:rsidP="00C015F4">
      <w:pPr>
        <w:spacing w:after="0"/>
        <w:ind w:firstLine="709"/>
        <w:rPr>
          <w:sz w:val="28"/>
          <w:szCs w:val="28"/>
        </w:rPr>
      </w:pPr>
    </w:p>
    <w:p w:rsidR="00B32D4E" w:rsidRPr="004B6FAE" w:rsidRDefault="00D31103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  <w:r w:rsidRPr="004B6FAE">
        <w:rPr>
          <w:color w:val="202020"/>
          <w:sz w:val="28"/>
          <w:szCs w:val="28"/>
        </w:rPr>
        <w:t>Рас</w:t>
      </w:r>
      <w:r w:rsidR="009B4B79">
        <w:rPr>
          <w:color w:val="202020"/>
          <w:sz w:val="28"/>
          <w:szCs w:val="28"/>
        </w:rPr>
        <w:t>с</w:t>
      </w:r>
      <w:r w:rsidRPr="004B6FAE">
        <w:rPr>
          <w:color w:val="202020"/>
          <w:sz w:val="28"/>
          <w:szCs w:val="28"/>
        </w:rPr>
        <w:t xml:space="preserve">читана на детей от 3-х лет, малышам младшего возраста трудно ими управлять. Самое простое и дешевое приспособление для катания </w:t>
      </w:r>
      <w:r w:rsidR="009B4B79">
        <w:rPr>
          <w:color w:val="202020"/>
          <w:sz w:val="28"/>
          <w:szCs w:val="28"/>
        </w:rPr>
        <w:br/>
      </w:r>
      <w:r w:rsidRPr="004B6FAE">
        <w:rPr>
          <w:color w:val="202020"/>
          <w:sz w:val="28"/>
          <w:szCs w:val="28"/>
        </w:rPr>
        <w:t>с горок зимой.</w:t>
      </w:r>
    </w:p>
    <w:p w:rsidR="00D31103" w:rsidRPr="004B6FAE" w:rsidRDefault="00D31103" w:rsidP="00C015F4">
      <w:pPr>
        <w:pStyle w:val="3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B6FAE">
        <w:rPr>
          <w:rFonts w:ascii="Times New Roman" w:hAnsi="Times New Roman" w:cs="Times New Roman"/>
          <w:color w:val="auto"/>
          <w:sz w:val="28"/>
          <w:szCs w:val="28"/>
        </w:rPr>
        <w:lastRenderedPageBreak/>
        <w:t>Возможная опасность:</w:t>
      </w:r>
    </w:p>
    <w:p w:rsidR="00D31103" w:rsidRPr="004B6FAE" w:rsidRDefault="00D31103" w:rsidP="00C015F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 w:rsidRPr="004B6FAE">
        <w:rPr>
          <w:rFonts w:ascii="Times New Roman" w:hAnsi="Times New Roman" w:cs="Times New Roman"/>
          <w:color w:val="202020"/>
          <w:sz w:val="28"/>
          <w:szCs w:val="28"/>
        </w:rPr>
        <w:t>ледянка в форме тарелки становится неуправляемой, если сесть на нее с ногами;</w:t>
      </w:r>
    </w:p>
    <w:p w:rsidR="00D31103" w:rsidRPr="004B6FAE" w:rsidRDefault="00D31103" w:rsidP="00C015F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 w:rsidRPr="004B6FAE">
        <w:rPr>
          <w:rFonts w:ascii="Times New Roman" w:hAnsi="Times New Roman" w:cs="Times New Roman"/>
          <w:color w:val="202020"/>
          <w:sz w:val="28"/>
          <w:szCs w:val="28"/>
        </w:rPr>
        <w:t xml:space="preserve">ледянки не рассчитаны на трамплины или любые другие препятствия, т. к. любой резкий подскок на горке может повредить копчик </w:t>
      </w:r>
      <w:r w:rsidR="009B4B79">
        <w:rPr>
          <w:rFonts w:ascii="Times New Roman" w:hAnsi="Times New Roman" w:cs="Times New Roman"/>
          <w:color w:val="202020"/>
          <w:sz w:val="28"/>
          <w:szCs w:val="28"/>
        </w:rPr>
        <w:br/>
      </w:r>
      <w:r w:rsidRPr="004B6FAE">
        <w:rPr>
          <w:rFonts w:ascii="Times New Roman" w:hAnsi="Times New Roman" w:cs="Times New Roman"/>
          <w:color w:val="202020"/>
          <w:sz w:val="28"/>
          <w:szCs w:val="28"/>
        </w:rPr>
        <w:t>и позвоночник ребенка;</w:t>
      </w:r>
    </w:p>
    <w:p w:rsidR="00D31103" w:rsidRPr="004B6FAE" w:rsidRDefault="00D31103" w:rsidP="00C015F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FAE">
        <w:rPr>
          <w:rFonts w:ascii="Times New Roman" w:hAnsi="Times New Roman" w:cs="Times New Roman"/>
          <w:color w:val="202020"/>
          <w:sz w:val="28"/>
          <w:szCs w:val="28"/>
        </w:rPr>
        <w:t xml:space="preserve">ледянки в виде тарелки или корыта развивают очень большую </w:t>
      </w:r>
      <w:r w:rsidRPr="004B6FAE">
        <w:rPr>
          <w:rFonts w:ascii="Times New Roman" w:hAnsi="Times New Roman" w:cs="Times New Roman"/>
          <w:sz w:val="28"/>
          <w:szCs w:val="28"/>
        </w:rPr>
        <w:t>скорость даже на рыхлом снегу, поэтому для маленьких и пугливых детей они не подходят;</w:t>
      </w:r>
    </w:p>
    <w:p w:rsidR="00D31103" w:rsidRPr="004B6FAE" w:rsidRDefault="00D31103" w:rsidP="00C015F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FAE">
        <w:rPr>
          <w:rFonts w:ascii="Times New Roman" w:hAnsi="Times New Roman" w:cs="Times New Roman"/>
          <w:sz w:val="28"/>
          <w:szCs w:val="28"/>
        </w:rPr>
        <w:t>могут стать неуправляемыми на большой горке;</w:t>
      </w:r>
    </w:p>
    <w:p w:rsidR="00D31103" w:rsidRPr="004B6FAE" w:rsidRDefault="00D31103" w:rsidP="00C015F4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FAE">
        <w:rPr>
          <w:rFonts w:ascii="Times New Roman" w:hAnsi="Times New Roman" w:cs="Times New Roman"/>
          <w:sz w:val="28"/>
          <w:szCs w:val="28"/>
        </w:rPr>
        <w:t>могут заваливаться на бок и закручиваться.</w:t>
      </w:r>
    </w:p>
    <w:p w:rsidR="00D31103" w:rsidRPr="004B6FAE" w:rsidRDefault="00D31103" w:rsidP="00C015F4">
      <w:pPr>
        <w:pStyle w:val="a5"/>
        <w:spacing w:before="0" w:beforeAutospacing="0" w:after="0" w:afterAutospacing="0"/>
        <w:ind w:firstLine="709"/>
        <w:jc w:val="both"/>
        <w:rPr>
          <w:i/>
          <w:iCs/>
          <w:sz w:val="28"/>
          <w:szCs w:val="28"/>
        </w:rPr>
      </w:pPr>
      <w:r w:rsidRPr="004B6FAE">
        <w:rPr>
          <w:i/>
          <w:iCs/>
          <w:sz w:val="28"/>
          <w:szCs w:val="28"/>
        </w:rPr>
        <w:t>Среди пластиковых ледянок наиболее безопасный вариант ледянка в форме груши с длинной ручкой на конце. На ней можно быстро скатиться по </w:t>
      </w:r>
      <w:hyperlink r:id="rId14" w:history="1">
        <w:r w:rsidRPr="009B4B79">
          <w:rPr>
            <w:rStyle w:val="a7"/>
            <w:i/>
            <w:iCs/>
            <w:color w:val="auto"/>
            <w:sz w:val="28"/>
            <w:szCs w:val="28"/>
            <w:u w:val="none"/>
          </w:rPr>
          <w:t>накатанной или ледяной горке</w:t>
        </w:r>
      </w:hyperlink>
      <w:r w:rsidRPr="009B4B79">
        <w:rPr>
          <w:i/>
          <w:iCs/>
          <w:sz w:val="28"/>
          <w:szCs w:val="28"/>
        </w:rPr>
        <w:t>, пр</w:t>
      </w:r>
      <w:r w:rsidRPr="004B6FAE">
        <w:rPr>
          <w:i/>
          <w:iCs/>
          <w:sz w:val="28"/>
          <w:szCs w:val="28"/>
        </w:rPr>
        <w:t>и этом удобно рулить и тормозить.</w:t>
      </w:r>
    </w:p>
    <w:p w:rsidR="00B32D4E" w:rsidRPr="004B6FAE" w:rsidRDefault="00B32D4E" w:rsidP="00C015F4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075E68"/>
          <w:sz w:val="28"/>
          <w:szCs w:val="28"/>
        </w:rPr>
      </w:pPr>
    </w:p>
    <w:p w:rsidR="00D31103" w:rsidRPr="004B6FAE" w:rsidRDefault="00D31103" w:rsidP="00C015F4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B6FAE">
        <w:rPr>
          <w:rFonts w:ascii="Times New Roman" w:hAnsi="Times New Roman" w:cs="Times New Roman"/>
          <w:color w:val="auto"/>
          <w:sz w:val="28"/>
          <w:szCs w:val="28"/>
        </w:rPr>
        <w:t>Ватрушки</w:t>
      </w:r>
    </w:p>
    <w:p w:rsidR="00D31103" w:rsidRDefault="00D31103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  <w:r w:rsidRPr="004B6FAE">
        <w:rPr>
          <w:color w:val="202020"/>
          <w:sz w:val="28"/>
          <w:szCs w:val="28"/>
        </w:rPr>
        <w:t>Рассчитаны на возраст, когда ребенок дотягивается до ручек и крепко за них держится. Ватрушка легкая и отлично едет даже по не</w:t>
      </w:r>
      <w:r w:rsidR="00336406">
        <w:rPr>
          <w:color w:val="202020"/>
          <w:sz w:val="28"/>
          <w:szCs w:val="28"/>
        </w:rPr>
        <w:t xml:space="preserve"> </w:t>
      </w:r>
      <w:r w:rsidRPr="004B6FAE">
        <w:rPr>
          <w:color w:val="202020"/>
          <w:sz w:val="28"/>
          <w:szCs w:val="28"/>
        </w:rPr>
        <w:t>накатанной горке.</w:t>
      </w: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9B4B79" w:rsidRPr="004B6FAE" w:rsidRDefault="009B4B79" w:rsidP="00C015F4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D31103" w:rsidRDefault="00D31103" w:rsidP="00C015F4">
      <w:pPr>
        <w:pStyle w:val="a5"/>
        <w:spacing w:before="0" w:beforeAutospacing="0" w:after="0" w:afterAutospacing="0"/>
        <w:ind w:firstLine="709"/>
        <w:jc w:val="both"/>
        <w:rPr>
          <w:i/>
          <w:iCs/>
          <w:color w:val="202020"/>
          <w:sz w:val="28"/>
          <w:szCs w:val="28"/>
        </w:rPr>
      </w:pPr>
      <w:r w:rsidRPr="004B6FAE">
        <w:rPr>
          <w:i/>
          <w:iCs/>
          <w:color w:val="202020"/>
          <w:sz w:val="28"/>
          <w:szCs w:val="28"/>
        </w:rPr>
        <w:t>Лучше всего кататься на ватрушках с пологих снежных склонов, где нет препятствий.</w:t>
      </w:r>
    </w:p>
    <w:p w:rsidR="00745ECF" w:rsidRPr="004B6FAE" w:rsidRDefault="00745ECF" w:rsidP="00CA5C12">
      <w:pPr>
        <w:pStyle w:val="a5"/>
        <w:spacing w:before="0" w:beforeAutospacing="0" w:after="0" w:afterAutospacing="0"/>
        <w:jc w:val="both"/>
        <w:rPr>
          <w:i/>
          <w:iCs/>
          <w:color w:val="20202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47625</wp:posOffset>
            </wp:positionH>
            <wp:positionV relativeFrom="margin">
              <wp:posOffset>4176395</wp:posOffset>
            </wp:positionV>
            <wp:extent cx="5448300" cy="3634105"/>
            <wp:effectExtent l="0" t="0" r="0" b="4445"/>
            <wp:wrapSquare wrapText="bothSides"/>
            <wp:docPr id="15" name="Рисунок 15" descr="DSC_4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_436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63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5ECF" w:rsidRDefault="00745ECF" w:rsidP="00745ECF"/>
    <w:p w:rsidR="00745ECF" w:rsidRPr="00745ECF" w:rsidRDefault="00745ECF" w:rsidP="00745ECF"/>
    <w:p w:rsidR="00745ECF" w:rsidRPr="00745ECF" w:rsidRDefault="00D31103" w:rsidP="009B4B79">
      <w:pPr>
        <w:pStyle w:val="3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B6FAE">
        <w:rPr>
          <w:rFonts w:ascii="Times New Roman" w:hAnsi="Times New Roman" w:cs="Times New Roman"/>
          <w:color w:val="auto"/>
          <w:sz w:val="28"/>
          <w:szCs w:val="28"/>
        </w:rPr>
        <w:lastRenderedPageBreak/>
        <w:t>Возможная опасность:</w:t>
      </w:r>
    </w:p>
    <w:p w:rsidR="00D31103" w:rsidRPr="004B6FAE" w:rsidRDefault="00D31103" w:rsidP="009B4B79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 w:rsidRPr="004B6FAE">
        <w:rPr>
          <w:rFonts w:ascii="Times New Roman" w:hAnsi="Times New Roman" w:cs="Times New Roman"/>
          <w:color w:val="202020"/>
          <w:sz w:val="28"/>
          <w:szCs w:val="28"/>
        </w:rPr>
        <w:t xml:space="preserve">как только скорость движения возрастает, ватрушка становится довольно опасной </w:t>
      </w:r>
      <w:r w:rsidR="003A4CB9">
        <w:rPr>
          <w:rFonts w:ascii="Times New Roman" w:hAnsi="Times New Roman" w:cs="Times New Roman"/>
          <w:color w:val="202020"/>
          <w:sz w:val="28"/>
          <w:szCs w:val="28"/>
        </w:rPr>
        <w:t>(</w:t>
      </w:r>
      <w:r w:rsidRPr="004B6FAE">
        <w:rPr>
          <w:rFonts w:ascii="Times New Roman" w:hAnsi="Times New Roman" w:cs="Times New Roman"/>
          <w:color w:val="202020"/>
          <w:sz w:val="28"/>
          <w:szCs w:val="28"/>
        </w:rPr>
        <w:t>разгоняются ватрушки молниеносно, и скорость развивают выше, чем санки или снегокат на аналогичном склоне, а спрыгнуть с ватрушки на скорости невозможно</w:t>
      </w:r>
      <w:r w:rsidR="003A4CB9">
        <w:rPr>
          <w:rFonts w:ascii="Times New Roman" w:hAnsi="Times New Roman" w:cs="Times New Roman"/>
          <w:color w:val="202020"/>
          <w:sz w:val="28"/>
          <w:szCs w:val="28"/>
        </w:rPr>
        <w:t>)</w:t>
      </w:r>
      <w:r w:rsidRPr="004B6FAE">
        <w:rPr>
          <w:rFonts w:ascii="Times New Roman" w:hAnsi="Times New Roman" w:cs="Times New Roman"/>
          <w:color w:val="202020"/>
          <w:sz w:val="28"/>
          <w:szCs w:val="28"/>
        </w:rPr>
        <w:t>;</w:t>
      </w:r>
    </w:p>
    <w:p w:rsidR="00D31103" w:rsidRPr="004B6FAE" w:rsidRDefault="00D31103" w:rsidP="009B4B79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 w:rsidRPr="004B6FAE">
        <w:rPr>
          <w:rFonts w:ascii="Times New Roman" w:hAnsi="Times New Roman" w:cs="Times New Roman"/>
          <w:color w:val="202020"/>
          <w:sz w:val="28"/>
          <w:szCs w:val="28"/>
        </w:rPr>
        <w:t>на ватрушках нельзя кататься с горок с трамплинами при приземлении ватрушка сильно пружинит, можно получить сильные травмы спины и шейного отдела позвоночника;</w:t>
      </w:r>
    </w:p>
    <w:p w:rsidR="00D31103" w:rsidRPr="004B6FAE" w:rsidRDefault="003A4CB9" w:rsidP="009B4B79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>
        <w:rPr>
          <w:rFonts w:ascii="Times New Roman" w:hAnsi="Times New Roman" w:cs="Times New Roman"/>
          <w:color w:val="202020"/>
          <w:sz w:val="28"/>
          <w:szCs w:val="28"/>
        </w:rPr>
        <w:t xml:space="preserve">ватрушки </w:t>
      </w:r>
      <w:r w:rsidR="00D31103" w:rsidRPr="004B6FAE">
        <w:rPr>
          <w:rFonts w:ascii="Times New Roman" w:hAnsi="Times New Roman" w:cs="Times New Roman"/>
          <w:color w:val="202020"/>
          <w:sz w:val="28"/>
          <w:szCs w:val="28"/>
        </w:rPr>
        <w:t>могут закручиваться вокруг своей оси во время спуска;</w:t>
      </w:r>
    </w:p>
    <w:p w:rsidR="00D31103" w:rsidRPr="004B6FAE" w:rsidRDefault="003A4CB9" w:rsidP="009B4B79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>
        <w:rPr>
          <w:rFonts w:ascii="Times New Roman" w:hAnsi="Times New Roman" w:cs="Times New Roman"/>
          <w:color w:val="202020"/>
          <w:sz w:val="28"/>
          <w:szCs w:val="28"/>
        </w:rPr>
        <w:t xml:space="preserve">ватрушки </w:t>
      </w:r>
      <w:r w:rsidR="00D31103" w:rsidRPr="004B6FAE">
        <w:rPr>
          <w:rFonts w:ascii="Times New Roman" w:hAnsi="Times New Roman" w:cs="Times New Roman"/>
          <w:color w:val="202020"/>
          <w:sz w:val="28"/>
          <w:szCs w:val="28"/>
        </w:rPr>
        <w:t>неуправляемы и не оборудованы тормозным устройством;</w:t>
      </w:r>
    </w:p>
    <w:p w:rsidR="00D31103" w:rsidRDefault="00D31103" w:rsidP="009B4B79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  <w:r w:rsidRPr="004B6FAE">
        <w:rPr>
          <w:color w:val="202020"/>
          <w:sz w:val="28"/>
          <w:szCs w:val="28"/>
        </w:rPr>
        <w:t xml:space="preserve">Хороший вариант ватрушки маленькая надувная ледянка (примерно </w:t>
      </w:r>
      <w:r w:rsidR="003A4CB9">
        <w:rPr>
          <w:color w:val="202020"/>
          <w:sz w:val="28"/>
          <w:szCs w:val="28"/>
        </w:rPr>
        <w:br/>
      </w:r>
      <w:r w:rsidRPr="004B6FAE">
        <w:rPr>
          <w:color w:val="202020"/>
          <w:sz w:val="28"/>
          <w:szCs w:val="28"/>
        </w:rPr>
        <w:t>50 см в поперечнике) завалиться на бок (слезть) легко.</w:t>
      </w:r>
    </w:p>
    <w:p w:rsidR="004B6FAE" w:rsidRDefault="004B6FAE" w:rsidP="009B4B79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4B6FAE" w:rsidRPr="004B6FAE" w:rsidRDefault="004B6FAE" w:rsidP="009B4B79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B6FAE">
        <w:rPr>
          <w:rFonts w:ascii="Times New Roman" w:hAnsi="Times New Roman" w:cs="Times New Roman"/>
          <w:color w:val="auto"/>
          <w:sz w:val="28"/>
          <w:szCs w:val="28"/>
        </w:rPr>
        <w:t>Санки</w:t>
      </w:r>
    </w:p>
    <w:p w:rsidR="004B6FAE" w:rsidRPr="004B6FAE" w:rsidRDefault="004B6FAE" w:rsidP="009B4B79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B6FAE">
        <w:rPr>
          <w:sz w:val="28"/>
          <w:szCs w:val="28"/>
        </w:rPr>
        <w:t>Рассчитаны на одного-двух малышей возрастом от 4 до 10 лет. Обычные санки подходят для снежных склонов. Можно рулить и тормозить ногами.</w:t>
      </w:r>
    </w:p>
    <w:p w:rsidR="004B6FAE" w:rsidRPr="004B6FAE" w:rsidRDefault="004B6FAE" w:rsidP="009B4B79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B6FAE">
        <w:rPr>
          <w:sz w:val="28"/>
          <w:szCs w:val="28"/>
        </w:rPr>
        <w:t xml:space="preserve">Чтобы избежать опасного столкновения лучше всего завалиться </w:t>
      </w:r>
      <w:r w:rsidRPr="004B6FAE">
        <w:rPr>
          <w:sz w:val="28"/>
          <w:szCs w:val="28"/>
        </w:rPr>
        <w:br/>
        <w:t>на бок.</w:t>
      </w:r>
    </w:p>
    <w:p w:rsidR="004B6FAE" w:rsidRPr="004B6FAE" w:rsidRDefault="004B6FAE" w:rsidP="009B4B79">
      <w:pPr>
        <w:pStyle w:val="a5"/>
        <w:spacing w:before="0" w:beforeAutospacing="0" w:after="0" w:afterAutospacing="0"/>
        <w:ind w:firstLine="709"/>
        <w:jc w:val="both"/>
        <w:rPr>
          <w:i/>
          <w:iCs/>
          <w:sz w:val="28"/>
          <w:szCs w:val="28"/>
        </w:rPr>
      </w:pPr>
      <w:r w:rsidRPr="004B6FAE">
        <w:rPr>
          <w:i/>
          <w:iCs/>
          <w:sz w:val="28"/>
          <w:szCs w:val="28"/>
        </w:rPr>
        <w:t>Для катания с горок предпочтительнее санки.</w:t>
      </w:r>
    </w:p>
    <w:p w:rsidR="004B6FAE" w:rsidRPr="004B6FAE" w:rsidRDefault="004B6FAE" w:rsidP="009B4B79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B6FAE">
        <w:rPr>
          <w:sz w:val="28"/>
          <w:szCs w:val="28"/>
        </w:rPr>
        <w:t>Несмотря на всю их жесткость, есть возможность контролировать направление движения.</w:t>
      </w:r>
    </w:p>
    <w:p w:rsidR="004B6FAE" w:rsidRPr="004B6FAE" w:rsidRDefault="004B6FAE" w:rsidP="009B4B79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B6FAE">
        <w:rPr>
          <w:sz w:val="28"/>
          <w:szCs w:val="28"/>
        </w:rPr>
        <w:t xml:space="preserve">Позволяют принять анатомически правильную позу, по сравнению </w:t>
      </w:r>
      <w:r w:rsidR="003A4CB9">
        <w:rPr>
          <w:sz w:val="28"/>
          <w:szCs w:val="28"/>
        </w:rPr>
        <w:br/>
      </w:r>
      <w:r w:rsidRPr="004B6FAE">
        <w:rPr>
          <w:sz w:val="28"/>
          <w:szCs w:val="28"/>
        </w:rPr>
        <w:t>с другими средствами для катания, что снижает вероятность травм.</w:t>
      </w:r>
    </w:p>
    <w:p w:rsidR="004B6FAE" w:rsidRPr="004B6FAE" w:rsidRDefault="004B6FAE" w:rsidP="009B4B79">
      <w:pPr>
        <w:pStyle w:val="3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4B6FAE" w:rsidRPr="003A4CB9" w:rsidRDefault="004B6FAE" w:rsidP="003A4CB9">
      <w:pPr>
        <w:pStyle w:val="3"/>
        <w:spacing w:before="0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B6FAE">
        <w:rPr>
          <w:rFonts w:ascii="Times New Roman" w:hAnsi="Times New Roman" w:cs="Times New Roman"/>
          <w:color w:val="auto"/>
          <w:sz w:val="28"/>
          <w:szCs w:val="28"/>
        </w:rPr>
        <w:t>Возможная опасность:</w:t>
      </w:r>
      <w:r w:rsidR="00336406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3A4CB9">
        <w:rPr>
          <w:rFonts w:ascii="Times New Roman" w:hAnsi="Times New Roman" w:cs="Times New Roman"/>
          <w:b w:val="0"/>
          <w:color w:val="auto"/>
          <w:sz w:val="28"/>
          <w:szCs w:val="28"/>
        </w:rPr>
        <w:t>следить за тем</w:t>
      </w:r>
      <w:r w:rsidR="009B2455" w:rsidRPr="003A4CB9">
        <w:rPr>
          <w:rFonts w:ascii="Times New Roman" w:hAnsi="Times New Roman" w:cs="Times New Roman"/>
          <w:b w:val="0"/>
          <w:color w:val="auto"/>
          <w:sz w:val="28"/>
          <w:szCs w:val="28"/>
        </w:rPr>
        <w:t>,</w:t>
      </w:r>
      <w:r w:rsidRPr="003A4CB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чтобы ребенок не запутался ногой в полозьях во время движения или слезая с санок.</w:t>
      </w:r>
    </w:p>
    <w:p w:rsidR="004B6FAE" w:rsidRPr="004B6FAE" w:rsidRDefault="004B6FAE" w:rsidP="009B4B79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</w:p>
    <w:p w:rsidR="004B6FAE" w:rsidRPr="004B6FAE" w:rsidRDefault="004B6FAE" w:rsidP="009B4B79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B6FAE">
        <w:rPr>
          <w:rFonts w:ascii="Times New Roman" w:hAnsi="Times New Roman" w:cs="Times New Roman"/>
          <w:color w:val="auto"/>
          <w:sz w:val="28"/>
          <w:szCs w:val="28"/>
        </w:rPr>
        <w:t>Снегокат</w:t>
      </w:r>
    </w:p>
    <w:p w:rsidR="004B6FAE" w:rsidRPr="004B6FAE" w:rsidRDefault="004B6FAE" w:rsidP="009B4B79">
      <w:pPr>
        <w:pStyle w:val="a5"/>
        <w:spacing w:before="0" w:beforeAutospacing="0" w:after="0" w:afterAutospacing="0"/>
        <w:ind w:firstLine="709"/>
        <w:jc w:val="both"/>
        <w:rPr>
          <w:color w:val="202020"/>
          <w:sz w:val="28"/>
          <w:szCs w:val="28"/>
        </w:rPr>
      </w:pPr>
      <w:r w:rsidRPr="004B6FAE">
        <w:rPr>
          <w:color w:val="202020"/>
          <w:sz w:val="28"/>
          <w:szCs w:val="28"/>
        </w:rPr>
        <w:t>Рассчитан на одного-двух малышей в возрасте от 5 до 10 лет.</w:t>
      </w:r>
    </w:p>
    <w:p w:rsidR="004B6FAE" w:rsidRPr="004B6FAE" w:rsidRDefault="004B6FAE" w:rsidP="009B4B79">
      <w:pPr>
        <w:pStyle w:val="3"/>
        <w:spacing w:before="0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B6FAE">
        <w:rPr>
          <w:rFonts w:ascii="Times New Roman" w:hAnsi="Times New Roman" w:cs="Times New Roman"/>
          <w:color w:val="auto"/>
          <w:sz w:val="28"/>
          <w:szCs w:val="28"/>
        </w:rPr>
        <w:t>Возможная опасность:</w:t>
      </w:r>
    </w:p>
    <w:p w:rsidR="004B6FAE" w:rsidRPr="004B6FAE" w:rsidRDefault="004B6FAE" w:rsidP="009B4B79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 w:rsidRPr="004B6FAE">
        <w:rPr>
          <w:rFonts w:ascii="Times New Roman" w:hAnsi="Times New Roman" w:cs="Times New Roman"/>
          <w:color w:val="202020"/>
          <w:sz w:val="28"/>
          <w:szCs w:val="28"/>
        </w:rPr>
        <w:t>снегокаты могут цепляться передним полозом за препятствие (корень дерева, бугорок снега) и переворачиваться;</w:t>
      </w:r>
    </w:p>
    <w:p w:rsidR="004B6FAE" w:rsidRPr="004B6FAE" w:rsidRDefault="004B6FAE" w:rsidP="009B4B79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 w:rsidRPr="004B6FAE">
        <w:rPr>
          <w:rFonts w:ascii="Times New Roman" w:hAnsi="Times New Roman" w:cs="Times New Roman"/>
          <w:color w:val="202020"/>
          <w:sz w:val="28"/>
          <w:szCs w:val="28"/>
        </w:rPr>
        <w:t>со снегоката трудно слезть на большой скорости, а скорость он развивает немалую на любом склоне и быстро разгоняется;</w:t>
      </w:r>
    </w:p>
    <w:p w:rsidR="004B6FAE" w:rsidRPr="004B6FAE" w:rsidRDefault="004B6FAE" w:rsidP="009B4B79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202020"/>
          <w:sz w:val="28"/>
          <w:szCs w:val="28"/>
        </w:rPr>
      </w:pPr>
      <w:r w:rsidRPr="004B6FAE">
        <w:rPr>
          <w:rFonts w:ascii="Times New Roman" w:hAnsi="Times New Roman" w:cs="Times New Roman"/>
          <w:color w:val="202020"/>
          <w:sz w:val="28"/>
          <w:szCs w:val="28"/>
        </w:rPr>
        <w:t>тормоза расположены спереди, что повышает риск перевернуться через голову при попытке резко затормозить</w:t>
      </w:r>
      <w:r w:rsidR="003A4CB9">
        <w:rPr>
          <w:rFonts w:ascii="Times New Roman" w:hAnsi="Times New Roman" w:cs="Times New Roman"/>
          <w:color w:val="202020"/>
          <w:sz w:val="28"/>
          <w:szCs w:val="28"/>
        </w:rPr>
        <w:t>.</w:t>
      </w:r>
    </w:p>
    <w:p w:rsidR="00B32D4E" w:rsidRPr="004B6FAE" w:rsidRDefault="003A4CB9" w:rsidP="009B4B79">
      <w:pPr>
        <w:pStyle w:val="2"/>
        <w:spacing w:before="0"/>
        <w:ind w:firstLine="709"/>
        <w:jc w:val="both"/>
        <w:rPr>
          <w:rFonts w:ascii="Times New Roman" w:hAnsi="Times New Roman" w:cs="Times New Roman"/>
          <w:color w:val="075E68"/>
          <w:sz w:val="28"/>
          <w:szCs w:val="28"/>
        </w:rPr>
      </w:pPr>
      <w:r>
        <w:rPr>
          <w:rFonts w:ascii="Times New Roman" w:hAnsi="Times New Roman" w:cs="Times New Roman"/>
          <w:color w:val="202020"/>
          <w:sz w:val="28"/>
          <w:szCs w:val="28"/>
        </w:rPr>
        <w:t>Е</w:t>
      </w:r>
      <w:r w:rsidR="004B6FAE" w:rsidRPr="004B6FAE">
        <w:rPr>
          <w:rFonts w:ascii="Times New Roman" w:hAnsi="Times New Roman" w:cs="Times New Roman"/>
          <w:color w:val="202020"/>
          <w:sz w:val="28"/>
          <w:szCs w:val="28"/>
        </w:rPr>
        <w:t>сли взрослый едет с высокой горы вместе с ребенком, посадив малыша спереди, рулить, тормозить и эвакуироваться, в случае опасности, им будет очень трудно</w:t>
      </w:r>
    </w:p>
    <w:p w:rsidR="00D31103" w:rsidRPr="004B6FAE" w:rsidRDefault="00D31103" w:rsidP="009B4B79">
      <w:pPr>
        <w:pStyle w:val="a5"/>
        <w:shd w:val="clear" w:color="auto" w:fill="FFFFFF"/>
        <w:spacing w:before="0" w:beforeAutospacing="0" w:after="0" w:afterAutospacing="0" w:line="347" w:lineRule="atLeast"/>
        <w:ind w:firstLine="709"/>
        <w:jc w:val="both"/>
        <w:textAlignment w:val="top"/>
        <w:rPr>
          <w:color w:val="222222"/>
          <w:sz w:val="28"/>
          <w:szCs w:val="28"/>
        </w:rPr>
      </w:pPr>
    </w:p>
    <w:p w:rsidR="004B6FAE" w:rsidRPr="004B6FAE" w:rsidRDefault="004B6FAE" w:rsidP="00AB1D14">
      <w:pPr>
        <w:pStyle w:val="a5"/>
        <w:shd w:val="clear" w:color="auto" w:fill="FFFFFF"/>
        <w:spacing w:before="0" w:beforeAutospacing="0" w:after="0" w:afterAutospacing="0" w:line="347" w:lineRule="atLeast"/>
        <w:ind w:firstLine="708"/>
        <w:jc w:val="both"/>
        <w:textAlignment w:val="top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lastRenderedPageBreak/>
        <w:t>Таким образом, о</w:t>
      </w:r>
      <w:r w:rsidR="00D31103" w:rsidRPr="004B6FAE">
        <w:rPr>
          <w:color w:val="222222"/>
          <w:sz w:val="28"/>
          <w:szCs w:val="28"/>
        </w:rPr>
        <w:t xml:space="preserve">сновной причиной травмирования детей </w:t>
      </w:r>
      <w:r>
        <w:rPr>
          <w:color w:val="222222"/>
          <w:sz w:val="28"/>
          <w:szCs w:val="28"/>
        </w:rPr>
        <w:t>во время катания с гор,</w:t>
      </w:r>
      <w:r w:rsidR="00D31103" w:rsidRPr="004B6FAE">
        <w:rPr>
          <w:color w:val="222222"/>
          <w:sz w:val="28"/>
          <w:szCs w:val="28"/>
        </w:rPr>
        <w:t xml:space="preserve"> становится пренебрежение правилами безопасности </w:t>
      </w:r>
      <w:r w:rsidR="003A4CB9">
        <w:rPr>
          <w:color w:val="222222"/>
          <w:sz w:val="28"/>
          <w:szCs w:val="28"/>
        </w:rPr>
        <w:br/>
      </w:r>
      <w:r w:rsidR="00D31103" w:rsidRPr="004B6FAE">
        <w:rPr>
          <w:color w:val="222222"/>
          <w:sz w:val="28"/>
          <w:szCs w:val="28"/>
        </w:rPr>
        <w:t>и,</w:t>
      </w:r>
      <w:r w:rsidR="00336406">
        <w:rPr>
          <w:color w:val="222222"/>
          <w:sz w:val="28"/>
          <w:szCs w:val="28"/>
        </w:rPr>
        <w:t xml:space="preserve"> </w:t>
      </w:r>
      <w:r w:rsidR="00D31103" w:rsidRPr="004B6FAE">
        <w:rPr>
          <w:color w:val="222222"/>
          <w:sz w:val="28"/>
          <w:szCs w:val="28"/>
        </w:rPr>
        <w:t xml:space="preserve">конечно, выбор опасных мест для катания на скоростных приспособлениях. </w:t>
      </w:r>
    </w:p>
    <w:p w:rsidR="004B6FAE" w:rsidRDefault="004B6FAE" w:rsidP="00AB1D14">
      <w:pPr>
        <w:pStyle w:val="a5"/>
        <w:shd w:val="clear" w:color="auto" w:fill="FFFFFF"/>
        <w:spacing w:before="0" w:beforeAutospacing="0" w:after="0" w:afterAutospacing="0" w:line="347" w:lineRule="atLeast"/>
        <w:ind w:firstLine="708"/>
        <w:jc w:val="both"/>
        <w:textAlignment w:val="top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З</w:t>
      </w:r>
      <w:r w:rsidR="00D31103" w:rsidRPr="004B6FAE">
        <w:rPr>
          <w:color w:val="222222"/>
          <w:sz w:val="28"/>
          <w:szCs w:val="28"/>
        </w:rPr>
        <w:t xml:space="preserve">адача взрослых - контроль за выбором мест катания, обеспечение безопасности трасс и обучение детей навыкам управления несущимися </w:t>
      </w:r>
      <w:r w:rsidR="003A4CB9">
        <w:rPr>
          <w:color w:val="222222"/>
          <w:sz w:val="28"/>
          <w:szCs w:val="28"/>
        </w:rPr>
        <w:br/>
      </w:r>
      <w:r w:rsidR="00D31103" w:rsidRPr="004B6FAE">
        <w:rPr>
          <w:color w:val="222222"/>
          <w:sz w:val="28"/>
          <w:szCs w:val="28"/>
        </w:rPr>
        <w:t xml:space="preserve">с горок ватрушками, которые могут по ходу движения, подпрыгнув на ухабе, резко поменять траекторию движения. </w:t>
      </w:r>
    </w:p>
    <w:p w:rsidR="00D31103" w:rsidRDefault="00D31103" w:rsidP="00AB1D14">
      <w:pPr>
        <w:pStyle w:val="a5"/>
        <w:shd w:val="clear" w:color="auto" w:fill="FFFFFF"/>
        <w:spacing w:before="0" w:beforeAutospacing="0" w:after="0" w:afterAutospacing="0" w:line="347" w:lineRule="atLeast"/>
        <w:ind w:firstLine="708"/>
        <w:jc w:val="both"/>
        <w:textAlignment w:val="top"/>
        <w:rPr>
          <w:color w:val="222222"/>
          <w:sz w:val="28"/>
          <w:szCs w:val="28"/>
        </w:rPr>
      </w:pPr>
      <w:r w:rsidRPr="004B6FAE">
        <w:rPr>
          <w:color w:val="222222"/>
          <w:sz w:val="28"/>
          <w:szCs w:val="28"/>
        </w:rPr>
        <w:t xml:space="preserve">Обязательным так же является обучение детей умению группироваться и правильно падать. Самое лучшее было бы, чтобы взрослые при катании </w:t>
      </w:r>
      <w:r w:rsidR="003A4CB9">
        <w:rPr>
          <w:color w:val="222222"/>
          <w:sz w:val="28"/>
          <w:szCs w:val="28"/>
        </w:rPr>
        <w:br/>
      </w:r>
      <w:r w:rsidRPr="004B6FAE">
        <w:rPr>
          <w:color w:val="222222"/>
          <w:sz w:val="28"/>
          <w:szCs w:val="28"/>
        </w:rPr>
        <w:t xml:space="preserve">на ватрушках сидели сзади детей, управляя движением и обеспечивая чадам защиту. Возможно, ощутив на своей, что называется </w:t>
      </w:r>
      <w:r w:rsidR="003A4CB9">
        <w:rPr>
          <w:color w:val="222222"/>
          <w:sz w:val="28"/>
          <w:szCs w:val="28"/>
        </w:rPr>
        <w:t>«</w:t>
      </w:r>
      <w:r w:rsidRPr="004B6FAE">
        <w:rPr>
          <w:color w:val="222222"/>
          <w:sz w:val="28"/>
          <w:szCs w:val="28"/>
        </w:rPr>
        <w:t>шкуре</w:t>
      </w:r>
      <w:r w:rsidR="003A4CB9">
        <w:rPr>
          <w:color w:val="222222"/>
          <w:sz w:val="28"/>
          <w:szCs w:val="28"/>
        </w:rPr>
        <w:t>»</w:t>
      </w:r>
      <w:bookmarkStart w:id="0" w:name="_GoBack"/>
      <w:bookmarkEnd w:id="0"/>
      <w:r w:rsidRPr="004B6FAE">
        <w:rPr>
          <w:color w:val="222222"/>
          <w:sz w:val="28"/>
          <w:szCs w:val="28"/>
        </w:rPr>
        <w:t xml:space="preserve"> прелести адреналинового спуска, родители нашли бы более приемлемые занятия для своих отпрысков.</w:t>
      </w:r>
    </w:p>
    <w:p w:rsidR="0003134E" w:rsidRDefault="0003134E" w:rsidP="00AB1D14">
      <w:pPr>
        <w:pStyle w:val="a5"/>
        <w:shd w:val="clear" w:color="auto" w:fill="FFFFFF"/>
        <w:spacing w:before="0" w:beforeAutospacing="0" w:after="0" w:afterAutospacing="0" w:line="347" w:lineRule="atLeast"/>
        <w:ind w:firstLine="708"/>
        <w:jc w:val="both"/>
        <w:textAlignment w:val="top"/>
        <w:rPr>
          <w:color w:val="222222"/>
          <w:sz w:val="28"/>
          <w:szCs w:val="28"/>
        </w:rPr>
      </w:pPr>
    </w:p>
    <w:p w:rsidR="0003134E" w:rsidRDefault="0003134E" w:rsidP="0003134E">
      <w:pPr>
        <w:pStyle w:val="Style4"/>
        <w:widowControl/>
        <w:ind w:firstLine="709"/>
        <w:jc w:val="both"/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  <w:t xml:space="preserve">Последний день масленичной недели – это так же </w:t>
      </w:r>
      <w:r w:rsidRPr="00463CF4"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  <w:t xml:space="preserve"> «Прощеное воскресенье». В этот день необходимо извиниться перед всеми близкими, даже если ты не думаешь, что обижал их. </w:t>
      </w:r>
    </w:p>
    <w:p w:rsidR="0003134E" w:rsidRDefault="0003134E" w:rsidP="0003134E">
      <w:pPr>
        <w:pStyle w:val="Style4"/>
        <w:widowControl/>
        <w:ind w:firstLine="709"/>
        <w:jc w:val="both"/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  <w:t>Желаем вам хорошо провести масленичную неделю!</w:t>
      </w:r>
    </w:p>
    <w:p w:rsidR="0003134E" w:rsidRDefault="0003134E" w:rsidP="0003134E">
      <w:pPr>
        <w:pStyle w:val="Style4"/>
        <w:widowControl/>
        <w:ind w:firstLine="709"/>
        <w:jc w:val="both"/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</w:pPr>
    </w:p>
    <w:p w:rsidR="0003134E" w:rsidRDefault="0003134E" w:rsidP="0003134E">
      <w:pPr>
        <w:pStyle w:val="Style4"/>
        <w:widowControl/>
        <w:ind w:firstLine="709"/>
        <w:jc w:val="both"/>
        <w:rPr>
          <w:rFonts w:ascii="Times New Roman" w:hAnsi="Times New Roman"/>
          <w:color w:val="464646"/>
          <w:spacing w:val="-1"/>
          <w:sz w:val="28"/>
          <w:szCs w:val="28"/>
          <w:shd w:val="clear" w:color="auto" w:fill="FFFFFF"/>
        </w:rPr>
      </w:pPr>
    </w:p>
    <w:p w:rsidR="0003134E" w:rsidRDefault="0003134E" w:rsidP="00AB1D14">
      <w:pPr>
        <w:pStyle w:val="a5"/>
        <w:shd w:val="clear" w:color="auto" w:fill="FFFFFF"/>
        <w:spacing w:before="0" w:beforeAutospacing="0" w:after="0" w:afterAutospacing="0" w:line="347" w:lineRule="atLeast"/>
        <w:ind w:firstLine="708"/>
        <w:jc w:val="both"/>
        <w:textAlignment w:val="top"/>
        <w:rPr>
          <w:color w:val="222222"/>
          <w:sz w:val="28"/>
          <w:szCs w:val="28"/>
        </w:rPr>
      </w:pPr>
      <w:r>
        <w:rPr>
          <w:noProof/>
        </w:rPr>
        <w:drawing>
          <wp:inline distT="0" distB="0" distL="0" distR="0">
            <wp:extent cx="4293228" cy="3990975"/>
            <wp:effectExtent l="0" t="0" r="0" b="0"/>
            <wp:docPr id="21" name="Рисунок 21" descr="http://kidsher.ru/ru/wp-content/uploads/2018/02/yarn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idsher.ru/ru/wp-content/uploads/2018/02/yarnya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275" cy="3992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34E" w:rsidRDefault="0003134E" w:rsidP="00AB1D14">
      <w:pPr>
        <w:pStyle w:val="a5"/>
        <w:shd w:val="clear" w:color="auto" w:fill="FFFFFF"/>
        <w:spacing w:before="0" w:beforeAutospacing="0" w:after="0" w:afterAutospacing="0" w:line="347" w:lineRule="atLeast"/>
        <w:ind w:firstLine="708"/>
        <w:jc w:val="both"/>
        <w:textAlignment w:val="top"/>
        <w:rPr>
          <w:color w:val="222222"/>
          <w:sz w:val="28"/>
          <w:szCs w:val="28"/>
        </w:rPr>
      </w:pPr>
    </w:p>
    <w:p w:rsidR="0003134E" w:rsidRPr="004B6FAE" w:rsidRDefault="0003134E" w:rsidP="00AB1D14">
      <w:pPr>
        <w:pStyle w:val="a5"/>
        <w:shd w:val="clear" w:color="auto" w:fill="FFFFFF"/>
        <w:spacing w:before="0" w:beforeAutospacing="0" w:after="0" w:afterAutospacing="0" w:line="347" w:lineRule="atLeast"/>
        <w:ind w:firstLine="708"/>
        <w:jc w:val="both"/>
        <w:textAlignment w:val="top"/>
        <w:rPr>
          <w:color w:val="222222"/>
          <w:sz w:val="28"/>
          <w:szCs w:val="28"/>
        </w:rPr>
      </w:pPr>
    </w:p>
    <w:p w:rsidR="00B243F6" w:rsidRPr="00E22F1D" w:rsidRDefault="00B243F6" w:rsidP="00CC5E7C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sectPr w:rsidR="00B243F6" w:rsidRPr="00E22F1D" w:rsidSect="000F74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36CBC" w:rsidRDefault="00336CBC" w:rsidP="00CC5E7C">
      <w:pPr>
        <w:spacing w:after="0" w:line="240" w:lineRule="auto"/>
      </w:pPr>
      <w:r>
        <w:separator/>
      </w:r>
    </w:p>
  </w:endnote>
  <w:endnote w:type="continuationSeparator" w:id="1">
    <w:p w:rsidR="00336CBC" w:rsidRDefault="00336CBC" w:rsidP="00CC5E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haroni">
    <w:panose1 w:val="02010803020104030203"/>
    <w:charset w:val="00"/>
    <w:family w:val="auto"/>
    <w:pitch w:val="variable"/>
    <w:sig w:usb0="00000803" w:usb1="00000000" w:usb2="00000000" w:usb3="00000000" w:csb0="0000002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36CBC" w:rsidRDefault="00336CBC" w:rsidP="00CC5E7C">
      <w:pPr>
        <w:spacing w:after="0" w:line="240" w:lineRule="auto"/>
      </w:pPr>
      <w:r>
        <w:separator/>
      </w:r>
    </w:p>
  </w:footnote>
  <w:footnote w:type="continuationSeparator" w:id="1">
    <w:p w:rsidR="00336CBC" w:rsidRDefault="00336CBC" w:rsidP="00CC5E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704E63"/>
    <w:multiLevelType w:val="multilevel"/>
    <w:tmpl w:val="D9DEA9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EB31E86"/>
    <w:multiLevelType w:val="multilevel"/>
    <w:tmpl w:val="49FC9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ED136B"/>
    <w:multiLevelType w:val="multilevel"/>
    <w:tmpl w:val="56C63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3D32FD7"/>
    <w:multiLevelType w:val="multilevel"/>
    <w:tmpl w:val="0E121D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62591B"/>
    <w:multiLevelType w:val="hybridMultilevel"/>
    <w:tmpl w:val="6802888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90969EF"/>
    <w:multiLevelType w:val="multilevel"/>
    <w:tmpl w:val="8E1A25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F5F0974"/>
    <w:multiLevelType w:val="hybridMultilevel"/>
    <w:tmpl w:val="FD9027B0"/>
    <w:lvl w:ilvl="0" w:tplc="870A0472">
      <w:start w:val="1"/>
      <w:numFmt w:val="decimal"/>
      <w:lvlText w:val="%1."/>
      <w:lvlJc w:val="left"/>
      <w:pPr>
        <w:ind w:left="1774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38D5B89"/>
    <w:multiLevelType w:val="multilevel"/>
    <w:tmpl w:val="E174C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7C5403F"/>
    <w:multiLevelType w:val="multilevel"/>
    <w:tmpl w:val="EAA66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BE03A83"/>
    <w:multiLevelType w:val="multilevel"/>
    <w:tmpl w:val="C6DEA8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5C67063"/>
    <w:multiLevelType w:val="multilevel"/>
    <w:tmpl w:val="990A85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6"/>
  </w:num>
  <w:num w:numId="3">
    <w:abstractNumId w:val="8"/>
  </w:num>
  <w:num w:numId="4">
    <w:abstractNumId w:val="7"/>
  </w:num>
  <w:num w:numId="5">
    <w:abstractNumId w:val="2"/>
  </w:num>
  <w:num w:numId="6">
    <w:abstractNumId w:val="10"/>
  </w:num>
  <w:num w:numId="7">
    <w:abstractNumId w:val="5"/>
  </w:num>
  <w:num w:numId="8">
    <w:abstractNumId w:val="3"/>
  </w:num>
  <w:num w:numId="9">
    <w:abstractNumId w:val="0"/>
  </w:num>
  <w:num w:numId="10">
    <w:abstractNumId w:val="1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4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13945"/>
    <w:rsid w:val="00015DE1"/>
    <w:rsid w:val="000306CD"/>
    <w:rsid w:val="0003134E"/>
    <w:rsid w:val="00051D5E"/>
    <w:rsid w:val="00094148"/>
    <w:rsid w:val="000D52F5"/>
    <w:rsid w:val="000E5A88"/>
    <w:rsid w:val="000F74E0"/>
    <w:rsid w:val="001311DE"/>
    <w:rsid w:val="00133BDA"/>
    <w:rsid w:val="00155D21"/>
    <w:rsid w:val="001A0EC5"/>
    <w:rsid w:val="001D115A"/>
    <w:rsid w:val="00216473"/>
    <w:rsid w:val="00263469"/>
    <w:rsid w:val="00291D6F"/>
    <w:rsid w:val="002C1933"/>
    <w:rsid w:val="002E5DFC"/>
    <w:rsid w:val="00336406"/>
    <w:rsid w:val="0033695A"/>
    <w:rsid w:val="00336CBC"/>
    <w:rsid w:val="00376676"/>
    <w:rsid w:val="0038628B"/>
    <w:rsid w:val="003A3534"/>
    <w:rsid w:val="003A4CB9"/>
    <w:rsid w:val="003B5744"/>
    <w:rsid w:val="003D43F8"/>
    <w:rsid w:val="00427A80"/>
    <w:rsid w:val="004459D1"/>
    <w:rsid w:val="00463CF4"/>
    <w:rsid w:val="00465AE3"/>
    <w:rsid w:val="004806E6"/>
    <w:rsid w:val="004B6FAE"/>
    <w:rsid w:val="004C35E2"/>
    <w:rsid w:val="004F2E8E"/>
    <w:rsid w:val="00513945"/>
    <w:rsid w:val="00555000"/>
    <w:rsid w:val="005728B5"/>
    <w:rsid w:val="005905B5"/>
    <w:rsid w:val="00596822"/>
    <w:rsid w:val="005A6F84"/>
    <w:rsid w:val="005D38CA"/>
    <w:rsid w:val="005D5BE4"/>
    <w:rsid w:val="005F1672"/>
    <w:rsid w:val="00630581"/>
    <w:rsid w:val="006674C3"/>
    <w:rsid w:val="006B1D4B"/>
    <w:rsid w:val="0073690F"/>
    <w:rsid w:val="00745B0A"/>
    <w:rsid w:val="00745ECF"/>
    <w:rsid w:val="007F03E5"/>
    <w:rsid w:val="00815138"/>
    <w:rsid w:val="0084094A"/>
    <w:rsid w:val="00897350"/>
    <w:rsid w:val="00996765"/>
    <w:rsid w:val="009B2455"/>
    <w:rsid w:val="009B4B79"/>
    <w:rsid w:val="009C2F5B"/>
    <w:rsid w:val="009D5F95"/>
    <w:rsid w:val="009E6ADB"/>
    <w:rsid w:val="009F2CD3"/>
    <w:rsid w:val="009F4E5A"/>
    <w:rsid w:val="00A2771F"/>
    <w:rsid w:val="00AB1D14"/>
    <w:rsid w:val="00B23B21"/>
    <w:rsid w:val="00B243F6"/>
    <w:rsid w:val="00B32D4E"/>
    <w:rsid w:val="00BC4B69"/>
    <w:rsid w:val="00BF49CB"/>
    <w:rsid w:val="00C015F4"/>
    <w:rsid w:val="00C671DA"/>
    <w:rsid w:val="00C94821"/>
    <w:rsid w:val="00CA5C12"/>
    <w:rsid w:val="00CC5E7C"/>
    <w:rsid w:val="00CE38B8"/>
    <w:rsid w:val="00CF0AE1"/>
    <w:rsid w:val="00CF7981"/>
    <w:rsid w:val="00D31103"/>
    <w:rsid w:val="00D33730"/>
    <w:rsid w:val="00D35702"/>
    <w:rsid w:val="00D4786D"/>
    <w:rsid w:val="00D94C90"/>
    <w:rsid w:val="00E148D3"/>
    <w:rsid w:val="00E22F1D"/>
    <w:rsid w:val="00E812C0"/>
    <w:rsid w:val="00EA60D5"/>
    <w:rsid w:val="00ED1CD3"/>
    <w:rsid w:val="00F46919"/>
    <w:rsid w:val="00F52552"/>
    <w:rsid w:val="00FE31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74E0"/>
  </w:style>
  <w:style w:type="paragraph" w:styleId="1">
    <w:name w:val="heading 1"/>
    <w:basedOn w:val="a"/>
    <w:link w:val="10"/>
    <w:uiPriority w:val="9"/>
    <w:qFormat/>
    <w:rsid w:val="00D94C9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463CF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D3110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39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3945"/>
    <w:rPr>
      <w:rFonts w:ascii="Tahoma" w:hAnsi="Tahoma" w:cs="Tahoma"/>
      <w:sz w:val="16"/>
      <w:szCs w:val="16"/>
    </w:rPr>
  </w:style>
  <w:style w:type="paragraph" w:customStyle="1" w:styleId="Style6">
    <w:name w:val="Style6"/>
    <w:basedOn w:val="a"/>
    <w:uiPriority w:val="99"/>
    <w:rsid w:val="00E22F1D"/>
    <w:pPr>
      <w:widowControl w:val="0"/>
      <w:autoSpaceDE w:val="0"/>
      <w:autoSpaceDN w:val="0"/>
      <w:adjustRightInd w:val="0"/>
      <w:spacing w:after="0" w:line="201" w:lineRule="exact"/>
      <w:ind w:firstLine="278"/>
      <w:jc w:val="both"/>
    </w:pPr>
    <w:rPr>
      <w:rFonts w:ascii="Candara" w:eastAsia="Times New Roman" w:hAnsi="Candara" w:cs="Times New Roman"/>
      <w:sz w:val="24"/>
      <w:szCs w:val="24"/>
    </w:rPr>
  </w:style>
  <w:style w:type="character" w:customStyle="1" w:styleId="FontStyle16">
    <w:name w:val="Font Style16"/>
    <w:basedOn w:val="a0"/>
    <w:uiPriority w:val="99"/>
    <w:rsid w:val="00E22F1D"/>
    <w:rPr>
      <w:rFonts w:ascii="Times New Roman" w:hAnsi="Times New Roman" w:cs="Times New Roman"/>
      <w:sz w:val="18"/>
      <w:szCs w:val="18"/>
    </w:rPr>
  </w:style>
  <w:style w:type="paragraph" w:customStyle="1" w:styleId="Style3">
    <w:name w:val="Style3"/>
    <w:basedOn w:val="a"/>
    <w:uiPriority w:val="99"/>
    <w:rsid w:val="00E22F1D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Times New Roman" w:hAnsi="Candara" w:cs="Times New Roman"/>
      <w:sz w:val="24"/>
      <w:szCs w:val="24"/>
    </w:rPr>
  </w:style>
  <w:style w:type="character" w:customStyle="1" w:styleId="FontStyle12">
    <w:name w:val="Font Style12"/>
    <w:basedOn w:val="a0"/>
    <w:uiPriority w:val="99"/>
    <w:rsid w:val="00E22F1D"/>
    <w:rPr>
      <w:rFonts w:ascii="Arial Narrow" w:hAnsi="Arial Narrow" w:cs="Arial Narrow"/>
      <w:sz w:val="34"/>
      <w:szCs w:val="34"/>
    </w:rPr>
  </w:style>
  <w:style w:type="paragraph" w:customStyle="1" w:styleId="Style4">
    <w:name w:val="Style4"/>
    <w:basedOn w:val="a"/>
    <w:uiPriority w:val="99"/>
    <w:rsid w:val="00E22F1D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Times New Roman" w:hAnsi="Candara" w:cs="Times New Roman"/>
      <w:sz w:val="24"/>
      <w:szCs w:val="24"/>
    </w:rPr>
  </w:style>
  <w:style w:type="character" w:customStyle="1" w:styleId="FontStyle13">
    <w:name w:val="Font Style13"/>
    <w:basedOn w:val="a0"/>
    <w:uiPriority w:val="99"/>
    <w:rsid w:val="00E22F1D"/>
    <w:rPr>
      <w:rFonts w:ascii="Arial Narrow" w:hAnsi="Arial Narrow" w:cs="Arial Narrow"/>
      <w:i/>
      <w:iCs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D94C90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w">
    <w:name w:val="w"/>
    <w:basedOn w:val="a0"/>
    <w:rsid w:val="00D94C90"/>
  </w:style>
  <w:style w:type="paragraph" w:styleId="a5">
    <w:name w:val="Normal (Web)"/>
    <w:basedOn w:val="a"/>
    <w:uiPriority w:val="99"/>
    <w:unhideWhenUsed/>
    <w:rsid w:val="00D94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376676"/>
    <w:rPr>
      <w:b/>
      <w:bCs/>
    </w:rPr>
  </w:style>
  <w:style w:type="character" w:styleId="a7">
    <w:name w:val="Hyperlink"/>
    <w:basedOn w:val="a0"/>
    <w:uiPriority w:val="99"/>
    <w:semiHidden/>
    <w:unhideWhenUsed/>
    <w:rsid w:val="00376676"/>
    <w:rPr>
      <w:color w:val="0000FF"/>
      <w:u w:val="single"/>
    </w:rPr>
  </w:style>
  <w:style w:type="character" w:customStyle="1" w:styleId="src2">
    <w:name w:val="src2"/>
    <w:basedOn w:val="a0"/>
    <w:rsid w:val="00376676"/>
  </w:style>
  <w:style w:type="paragraph" w:styleId="a8">
    <w:name w:val="List Paragraph"/>
    <w:basedOn w:val="a"/>
    <w:uiPriority w:val="34"/>
    <w:qFormat/>
    <w:rsid w:val="006B1D4B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463C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9">
    <w:name w:val="header"/>
    <w:basedOn w:val="a"/>
    <w:link w:val="aa"/>
    <w:uiPriority w:val="99"/>
    <w:semiHidden/>
    <w:unhideWhenUsed/>
    <w:rsid w:val="00CC5E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CC5E7C"/>
  </w:style>
  <w:style w:type="paragraph" w:styleId="ab">
    <w:name w:val="footer"/>
    <w:basedOn w:val="a"/>
    <w:link w:val="ac"/>
    <w:uiPriority w:val="99"/>
    <w:semiHidden/>
    <w:unhideWhenUsed/>
    <w:rsid w:val="00CC5E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CC5E7C"/>
  </w:style>
  <w:style w:type="character" w:styleId="ad">
    <w:name w:val="Emphasis"/>
    <w:basedOn w:val="a0"/>
    <w:uiPriority w:val="20"/>
    <w:qFormat/>
    <w:rsid w:val="00745B0A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D31103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74E0"/>
  </w:style>
  <w:style w:type="paragraph" w:styleId="1">
    <w:name w:val="heading 1"/>
    <w:basedOn w:val="a"/>
    <w:link w:val="10"/>
    <w:uiPriority w:val="9"/>
    <w:qFormat/>
    <w:rsid w:val="00D94C9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463CF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D3110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39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3945"/>
    <w:rPr>
      <w:rFonts w:ascii="Tahoma" w:hAnsi="Tahoma" w:cs="Tahoma"/>
      <w:sz w:val="16"/>
      <w:szCs w:val="16"/>
    </w:rPr>
  </w:style>
  <w:style w:type="paragraph" w:customStyle="1" w:styleId="Style6">
    <w:name w:val="Style6"/>
    <w:basedOn w:val="a"/>
    <w:uiPriority w:val="99"/>
    <w:rsid w:val="00E22F1D"/>
    <w:pPr>
      <w:widowControl w:val="0"/>
      <w:autoSpaceDE w:val="0"/>
      <w:autoSpaceDN w:val="0"/>
      <w:adjustRightInd w:val="0"/>
      <w:spacing w:after="0" w:line="201" w:lineRule="exact"/>
      <w:ind w:firstLine="278"/>
      <w:jc w:val="both"/>
    </w:pPr>
    <w:rPr>
      <w:rFonts w:ascii="Candara" w:eastAsia="Times New Roman" w:hAnsi="Candara" w:cs="Times New Roman"/>
      <w:sz w:val="24"/>
      <w:szCs w:val="24"/>
    </w:rPr>
  </w:style>
  <w:style w:type="character" w:customStyle="1" w:styleId="FontStyle16">
    <w:name w:val="Font Style16"/>
    <w:basedOn w:val="a0"/>
    <w:uiPriority w:val="99"/>
    <w:rsid w:val="00E22F1D"/>
    <w:rPr>
      <w:rFonts w:ascii="Times New Roman" w:hAnsi="Times New Roman" w:cs="Times New Roman"/>
      <w:sz w:val="18"/>
      <w:szCs w:val="18"/>
    </w:rPr>
  </w:style>
  <w:style w:type="paragraph" w:customStyle="1" w:styleId="Style3">
    <w:name w:val="Style3"/>
    <w:basedOn w:val="a"/>
    <w:uiPriority w:val="99"/>
    <w:rsid w:val="00E22F1D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Times New Roman" w:hAnsi="Candara" w:cs="Times New Roman"/>
      <w:sz w:val="24"/>
      <w:szCs w:val="24"/>
    </w:rPr>
  </w:style>
  <w:style w:type="character" w:customStyle="1" w:styleId="FontStyle12">
    <w:name w:val="Font Style12"/>
    <w:basedOn w:val="a0"/>
    <w:uiPriority w:val="99"/>
    <w:rsid w:val="00E22F1D"/>
    <w:rPr>
      <w:rFonts w:ascii="Arial Narrow" w:hAnsi="Arial Narrow" w:cs="Arial Narrow"/>
      <w:sz w:val="34"/>
      <w:szCs w:val="34"/>
    </w:rPr>
  </w:style>
  <w:style w:type="paragraph" w:customStyle="1" w:styleId="Style4">
    <w:name w:val="Style4"/>
    <w:basedOn w:val="a"/>
    <w:uiPriority w:val="99"/>
    <w:rsid w:val="00E22F1D"/>
    <w:pPr>
      <w:widowControl w:val="0"/>
      <w:autoSpaceDE w:val="0"/>
      <w:autoSpaceDN w:val="0"/>
      <w:adjustRightInd w:val="0"/>
      <w:spacing w:after="0" w:line="240" w:lineRule="auto"/>
    </w:pPr>
    <w:rPr>
      <w:rFonts w:ascii="Candara" w:eastAsia="Times New Roman" w:hAnsi="Candara" w:cs="Times New Roman"/>
      <w:sz w:val="24"/>
      <w:szCs w:val="24"/>
    </w:rPr>
  </w:style>
  <w:style w:type="character" w:customStyle="1" w:styleId="FontStyle13">
    <w:name w:val="Font Style13"/>
    <w:basedOn w:val="a0"/>
    <w:uiPriority w:val="99"/>
    <w:rsid w:val="00E22F1D"/>
    <w:rPr>
      <w:rFonts w:ascii="Arial Narrow" w:hAnsi="Arial Narrow" w:cs="Arial Narrow"/>
      <w:i/>
      <w:iCs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D94C90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w">
    <w:name w:val="w"/>
    <w:basedOn w:val="a0"/>
    <w:rsid w:val="00D94C90"/>
  </w:style>
  <w:style w:type="paragraph" w:styleId="a5">
    <w:name w:val="Normal (Web)"/>
    <w:basedOn w:val="a"/>
    <w:uiPriority w:val="99"/>
    <w:unhideWhenUsed/>
    <w:rsid w:val="00D94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376676"/>
    <w:rPr>
      <w:b/>
      <w:bCs/>
    </w:rPr>
  </w:style>
  <w:style w:type="character" w:styleId="a7">
    <w:name w:val="Hyperlink"/>
    <w:basedOn w:val="a0"/>
    <w:uiPriority w:val="99"/>
    <w:semiHidden/>
    <w:unhideWhenUsed/>
    <w:rsid w:val="00376676"/>
    <w:rPr>
      <w:color w:val="0000FF"/>
      <w:u w:val="single"/>
    </w:rPr>
  </w:style>
  <w:style w:type="character" w:customStyle="1" w:styleId="src2">
    <w:name w:val="src2"/>
    <w:basedOn w:val="a0"/>
    <w:rsid w:val="00376676"/>
  </w:style>
  <w:style w:type="paragraph" w:styleId="a8">
    <w:name w:val="List Paragraph"/>
    <w:basedOn w:val="a"/>
    <w:uiPriority w:val="34"/>
    <w:qFormat/>
    <w:rsid w:val="006B1D4B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463C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9">
    <w:name w:val="header"/>
    <w:basedOn w:val="a"/>
    <w:link w:val="aa"/>
    <w:uiPriority w:val="99"/>
    <w:semiHidden/>
    <w:unhideWhenUsed/>
    <w:rsid w:val="00CC5E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CC5E7C"/>
  </w:style>
  <w:style w:type="paragraph" w:styleId="ab">
    <w:name w:val="footer"/>
    <w:basedOn w:val="a"/>
    <w:link w:val="ac"/>
    <w:uiPriority w:val="99"/>
    <w:semiHidden/>
    <w:unhideWhenUsed/>
    <w:rsid w:val="00CC5E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CC5E7C"/>
  </w:style>
  <w:style w:type="character" w:styleId="ad">
    <w:name w:val="Emphasis"/>
    <w:basedOn w:val="a0"/>
    <w:uiPriority w:val="20"/>
    <w:qFormat/>
    <w:rsid w:val="00745B0A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D31103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508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49388">
          <w:marLeft w:val="-154"/>
          <w:marRight w:val="0"/>
          <w:marTop w:val="0"/>
          <w:marBottom w:val="15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7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7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84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01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224355">
          <w:marLeft w:val="8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466632">
              <w:marLeft w:val="17"/>
              <w:marRight w:val="260"/>
              <w:marTop w:val="191"/>
              <w:marBottom w:val="121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6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0320899">
          <w:marLeft w:val="867"/>
          <w:marRight w:val="1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74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793531">
          <w:marLeft w:val="867"/>
          <w:marRight w:val="1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72151">
          <w:marLeft w:val="8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374167">
              <w:marLeft w:val="17"/>
              <w:marRight w:val="260"/>
              <w:marTop w:val="191"/>
              <w:marBottom w:val="121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487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039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359445">
          <w:blockQuote w:val="1"/>
          <w:marLeft w:val="1735"/>
          <w:marRight w:val="1735"/>
          <w:marTop w:val="434"/>
          <w:marBottom w:val="4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530610">
          <w:blockQuote w:val="1"/>
          <w:marLeft w:val="1735"/>
          <w:marRight w:val="1735"/>
          <w:marTop w:val="434"/>
          <w:marBottom w:val="4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04699">
          <w:blockQuote w:val="1"/>
          <w:marLeft w:val="1735"/>
          <w:marRight w:val="1735"/>
          <w:marTop w:val="434"/>
          <w:marBottom w:val="4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177896">
          <w:blockQuote w:val="1"/>
          <w:marLeft w:val="1735"/>
          <w:marRight w:val="1735"/>
          <w:marTop w:val="434"/>
          <w:marBottom w:val="4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25896">
          <w:blockQuote w:val="1"/>
          <w:marLeft w:val="1735"/>
          <w:marRight w:val="1735"/>
          <w:marTop w:val="434"/>
          <w:marBottom w:val="4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6089">
          <w:blockQuote w:val="1"/>
          <w:marLeft w:val="1735"/>
          <w:marRight w:val="1735"/>
          <w:marTop w:val="434"/>
          <w:marBottom w:val="4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128599">
          <w:blockQuote w:val="1"/>
          <w:marLeft w:val="1735"/>
          <w:marRight w:val="1735"/>
          <w:marTop w:val="434"/>
          <w:marBottom w:val="4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681220">
          <w:blockQuote w:val="1"/>
          <w:marLeft w:val="1735"/>
          <w:marRight w:val="1735"/>
          <w:marTop w:val="434"/>
          <w:marBottom w:val="4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59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0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2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4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mamsila.ru/post/pravila-bezopasnosti-pri-katanii-s-gorok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CF3C15-1382-40B1-9F47-B8A9B5FD9A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968</TotalTime>
  <Pages>1</Pages>
  <Words>1825</Words>
  <Characters>10403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PREPODAVATEL2</dc:creator>
  <cp:keywords/>
  <dc:description/>
  <cp:lastModifiedBy>us03</cp:lastModifiedBy>
  <cp:revision>14</cp:revision>
  <cp:lastPrinted>2019-02-06T08:24:00Z</cp:lastPrinted>
  <dcterms:created xsi:type="dcterms:W3CDTF">2018-11-30T12:06:00Z</dcterms:created>
  <dcterms:modified xsi:type="dcterms:W3CDTF">2026-01-23T07:50:00Z</dcterms:modified>
</cp:coreProperties>
</file>